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94" w:rsidRPr="00A1069F" w:rsidRDefault="00350094" w:rsidP="00A1069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1069F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A1069F" w:rsidRPr="00A106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69F">
        <w:rPr>
          <w:rFonts w:ascii="Times New Roman" w:hAnsi="Times New Roman" w:cs="Times New Roman"/>
          <w:b/>
        </w:rPr>
        <w:t xml:space="preserve"> </w:t>
      </w:r>
      <w:r w:rsidRPr="00A1069F">
        <w:rPr>
          <w:rFonts w:ascii="Times New Roman" w:hAnsi="Times New Roman" w:cs="Times New Roman"/>
          <w:b/>
          <w:sz w:val="32"/>
          <w:szCs w:val="32"/>
        </w:rPr>
        <w:t>методической</w:t>
      </w:r>
      <w:proofErr w:type="gramEnd"/>
      <w:r w:rsidRPr="00A1069F">
        <w:rPr>
          <w:rFonts w:ascii="Times New Roman" w:hAnsi="Times New Roman" w:cs="Times New Roman"/>
          <w:b/>
          <w:sz w:val="32"/>
          <w:szCs w:val="32"/>
        </w:rPr>
        <w:t xml:space="preserve"> работы МБДО</w:t>
      </w:r>
      <w:r w:rsidR="00A1069F" w:rsidRPr="00A1069F">
        <w:rPr>
          <w:rFonts w:ascii="Times New Roman" w:hAnsi="Times New Roman" w:cs="Times New Roman"/>
          <w:b/>
          <w:sz w:val="32"/>
          <w:szCs w:val="32"/>
        </w:rPr>
        <w:t>О</w:t>
      </w:r>
      <w:r w:rsidRPr="00A1069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1069F" w:rsidRPr="00A1069F">
        <w:rPr>
          <w:rFonts w:ascii="Times New Roman" w:hAnsi="Times New Roman" w:cs="Times New Roman"/>
          <w:b/>
          <w:sz w:val="32"/>
          <w:szCs w:val="32"/>
        </w:rPr>
        <w:t xml:space="preserve">ЦДР </w:t>
      </w:r>
      <w:r w:rsidRPr="00A1069F">
        <w:rPr>
          <w:rFonts w:ascii="Times New Roman" w:hAnsi="Times New Roman" w:cs="Times New Roman"/>
          <w:b/>
          <w:sz w:val="32"/>
          <w:szCs w:val="32"/>
        </w:rPr>
        <w:t>Детский сад № 1</w:t>
      </w:r>
      <w:r w:rsidR="00A1069F" w:rsidRPr="00A1069F">
        <w:rPr>
          <w:rFonts w:ascii="Times New Roman" w:hAnsi="Times New Roman" w:cs="Times New Roman"/>
          <w:b/>
          <w:sz w:val="32"/>
          <w:szCs w:val="32"/>
        </w:rPr>
        <w:t>7 «Мамонтёнок</w:t>
      </w:r>
      <w:r w:rsidRPr="00A1069F">
        <w:rPr>
          <w:rFonts w:ascii="Times New Roman" w:hAnsi="Times New Roman" w:cs="Times New Roman"/>
          <w:b/>
          <w:sz w:val="32"/>
          <w:szCs w:val="32"/>
        </w:rPr>
        <w:t>» на 2024/25 учебный год</w:t>
      </w:r>
    </w:p>
    <w:tbl>
      <w:tblPr>
        <w:tblStyle w:val="a6"/>
        <w:tblW w:w="13056" w:type="dxa"/>
        <w:tblLook w:val="04A0" w:firstRow="1" w:lastRow="0" w:firstColumn="1" w:lastColumn="0" w:noHBand="0" w:noVBand="1"/>
      </w:tblPr>
      <w:tblGrid>
        <w:gridCol w:w="2544"/>
        <w:gridCol w:w="3972"/>
        <w:gridCol w:w="992"/>
        <w:gridCol w:w="1505"/>
        <w:gridCol w:w="1253"/>
        <w:gridCol w:w="1505"/>
        <w:gridCol w:w="1285"/>
      </w:tblGrid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972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40" w:type="dxa"/>
            <w:gridSpan w:val="5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Неделя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анкетирование педагогов «Профессиональные дефициты педагогов в ходе работы по 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Круглый стол «Процедура прохождения аттестации педагогическими работниками» с целью ознакомления с нормативными документами (</w:t>
            </w:r>
            <w:hyperlink r:id="rId5" w:tgtFrame="_self" w:tooltip="Об утверждении Порядка проведения аттестации педагогических работников организаций, осуществляющих образовательную деятельность" w:history="1">
              <w:r w:rsidRPr="00A1069F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приказ </w:t>
              </w:r>
              <w:proofErr w:type="spellStart"/>
              <w:r w:rsidRPr="00A1069F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Pr="00A1069F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от 24.03.2023 № 196)</w:t>
              </w:r>
            </w:hyperlink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Индивидуальные консультации специалистов с педагогами по актуальным вопросам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</w:t>
            </w:r>
          </w:p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«Реализация программы воспитания и календарного плана воспитательной работы 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«Церемония поднятия Государственного флага: как организовать и чем регулировать»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«Педагогическая диагностика: как организовать и проводить»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 методическом кабинете выставки «Формы реализации ОП ДО 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Составление и уточнение организации режима пребывания детей в ДОО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месячника информационной безопасности в ДОО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Школы молодого педагога.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Цель: организовать помощь начинающим воспитателям по вопросам организации образовательного процесса с детьми раннего и младшего дошкольного возраста в соответствии с 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Информационная деятельность:</w:t>
            </w:r>
          </w:p>
          <w:p w:rsidR="00350094" w:rsidRPr="00A1069F" w:rsidRDefault="00350094" w:rsidP="00350094">
            <w:pPr>
              <w:numPr>
                <w:ilvl w:val="0"/>
                <w:numId w:val="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ознакомление с изменениями в нормативно-правовой базе;</w:t>
            </w:r>
          </w:p>
          <w:p w:rsidR="00350094" w:rsidRPr="00A1069F" w:rsidRDefault="00350094" w:rsidP="00350094">
            <w:pPr>
              <w:numPr>
                <w:ilvl w:val="0"/>
                <w:numId w:val="1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электронного банка учебно-методического материала, игровых образовательных технологий, методической литературы в помощь педагогам по ФОП ДО на электронном диске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 методическом кабинете выставки «Информационная безопасность ребенка: роль взрослых»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работы в адаптационный период в группе младшего возраста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Определить последовательность внесения изменений в инфраструктуру и комплектацию учебно-методических материалов в течение года с учетом образовательной программы, положительной динамики развития детей, приобретения новых средств обучения и воспитания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Тематический контроль «Организация и эффективность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-образовательной работы»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реализации потребностей педагогов в развитии с учетом внедрения ФОП ДО, профилактика профессионального выгорания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индивидуального развития детей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</w:t>
            </w:r>
          </w:p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Индивидуальные беседы с родителями вновь поступивших воспитанников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Мероприятия по просвещению родителей по вопросам направления воспитания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Консультация на родительском собрании «Подготовка детей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 школе. Возрастные особенности детей 6–7 лет»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вопросов по взаимодействию с социальными партнерами с учетом направлений воспитания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«Организация и планирование образовательного процесса по направлениям воспитания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диагностику (самодиагностику) образовательных запросов педагогов в условиях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Индивидуальные беседы с воспитателями, подавшими заявления на аттестацию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Диагностика (самодиагностика) образовательных запросов педагогов в условиях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«Совместная деятельность педагога и дошкольников»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открытого просмотра образовательной деятельности музыкального руководителя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и оформление выставки детского творчества «Осень золотая»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развлечения для детей «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Осенины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Психолого-педагогическое обследование детей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Открытые показы ООД по познавательному развитию «Государственные символы страны» в возрастных 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«Организация прогулки»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по изучению и обобщению передового педагогического опыта по информационной безопасности в ДОО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и проведение трудовых поручений (дежурства)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Индивидуальные беседы «Развитие детей в творчестве»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Привлечение родителей к участию в выставке «Осень золотая»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информационных материалов для родителей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общего родительского собрания. Организационная работа с родительским комитетом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документации к проведению аттестации педагогов, индивидуальные беседы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«Организация и проведение мероприятий по профилактике ДДТТ и ОБЖ»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«Развитие детей в творчестве в контексте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выставку «Лучшие практики ДОО»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в методическом кабинете «Парциальные программы в рамках реализации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детских рисунков «Моя милая мамочка»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праздника «День матери»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открытого просмотра образовательной деятельности воспитателя. Педагогическая копилка «Особенности познавательно-исследовательской деятельности воспитанников в соответствии с 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Открытые показы ООД по познавательному развитию «Государственные символы страны» в возрастных 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воспитательные мероприятия, предусматривающие посещение музеев, военно-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исторических объектов, памятников истории и культуры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Тематический контроль «Планирование инфраструктуры РППС с учетом рекомендаций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numPr>
                <w:ilvl w:val="0"/>
                <w:numId w:val="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документацией (календарно-тематическое планирование);</w:t>
            </w:r>
          </w:p>
          <w:p w:rsidR="00350094" w:rsidRPr="00A1069F" w:rsidRDefault="00350094" w:rsidP="00350094">
            <w:pPr>
              <w:numPr>
                <w:ilvl w:val="0"/>
                <w:numId w:val="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обзор новых публикаций и периодики по вопросам реализации ФОП ДО в детских садах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numPr>
                <w:ilvl w:val="0"/>
                <w:numId w:val="2"/>
              </w:num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организации индивидуальной работы с детьми по теме «Создание в группе условий для организации двигательной деятельности в соответствии с 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информационных материалов для родителей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Беседы с родителями по профилактике ДДТТ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на родительском собрании «Обучение и воспитание детей в ДОО. Психологические особенности детей 3–4 лет»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Организовать сетевые круглые столы по обмену опытом реализации ФОП ДО совместно с другими ДОО, социальными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партнерами, учителями начальных классов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Консультации для педагогов «Темы для профессионального самообразования и саморазвития педагогов в контексте реализации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педагогического совета № 2. Тема: «Проектная деятельность по ФОП ДО в образовательном учреждении: неиспользуемые возможности»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«Организация занятий: выбор содержания и методов образовательной деятельности»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Тренинг</w:t>
            </w:r>
          </w:p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«Психологическая поддержка педагогов в условиях реализации ОП 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«Темы бесед по ознакомлению дошкольников с государственными символами»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Тренинг для педагогов «О защите детей от информации, причиняющей вред их здоровью и развитию»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положения о конкурсе «Новогодняя игрушка своими руками»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Обсуждение сценариев новогодних праздников, организация работы по их подготовке и проведению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в методическом кабинете «Работа с детьми зимой»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«Организация двигательного режима в ДОО в течение дня»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режима закаливающих мероприятий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Привлечение родителей к участию в конкурсе «Новогодняя игрушка своими руками»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информационного материала для родителей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Консультирование родителей по вопросам защиты детей от распространения вредной для них информации «Безопасный интернет детям»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Подведение итогов по созданию портфолио воспитателя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«Формы и методы работы с детьми по приобщению к народной культуре»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для педагогов «Самостоятельная деятельность детей и роль педагога в ней»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«Использование регионального компонента в 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-образовательном процессе в рамках реализации вариативной части ОП 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Тренинги для педагогов «Коммуникативная компетентность педагога ДОО» и «Работа с родителями по 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положения о конкурсе «Русская изба»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Открытый просмотр образовательной деятельности специалистов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«Формирование у педагогов потребности в дефектологических знаниях, желание использовать их в интересах ребенка и собственного развития (КРР по ФОП ДО)»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к проекту «Мини-музей в работе с дошкольниками по патриотическому воспитанию»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 контроль «Приобщение дошкольника к русской народной культуре в совместной деятельности со взрослым»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выполнения решений педсовета № 2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«Организация прогулки в зимний период», зимние постройки из снега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Собеседование с детьми подготовительной к школе группы о мотивации готовности к школе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 на стендах на тему «Здоровый образ жизни детей в детском саду — новые задачи»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Анкетирование «Народные традиции моей семьи» в рамках реализации рабочей программы воспитания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Экскурсия в музей «Народная изба»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педагогического совета № 3. Тема: «Организация воспитывающего пространства ДОО при участии семьи и социума 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Ярмарка педагогических идей. Презентация совместных образовательных проектов, опыта работы по взаимодействию с детьми, родителями и социальными партнерами с учетом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 воспитателей по самообразованию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Круглый стол «Трудности планирования и организации воспитательной работы по 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эффективности заявленных инновационных форм работы по реализации ОП ДО. Разработка системы критериев, позволяющих оценить результативность внедрения педагогических инноваций в практику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в методическом кабинете по вопросам информационной безопасности дошкольников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Открытые показы ООД по познавательному развитию «Государственные символы страны» в возрастных 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тренинга для педагогических работников по вопросам психологической поддержки, по вопросам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«Подготовка воспитателя к основной образовательной деятельности — занятия»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специалистов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работы педагогов по образовательным областям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Обследование детей подготовительной к школе группы по методике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Ясюковой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(определить уровень психологической готовности к школьному обучению)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Привлечение родителей к участию в конкурсе «Русская изба»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общего родительского собрания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Смотр-конкурс «Лучший центр духовно-нравственного и патриотического воспитания» с привлечением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на родительском собрании «Посеешь привычку — пожнешь характер»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Проектная деятельность «Я — патриот»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«Формы и методы работы с семьей 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«Работа с детьми весной»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Диссеминация опыта работы педагогов согласно планам по самообразованию, реализации вариативной части ОП ДО в соответствии с 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Открытый просмотр образовательной деятельности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инструктора по физической культуре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праздника, посвященного 8 Марта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детских рисунков «Моя любимая мамочка»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 контроль «Музыкальное воспитание детей»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Традиционные и инновационные подходы к организации детской деятельности и занятий в ДОО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педагогической целесообразности выносного материала для организации прогулок с детьми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Выполнение режима закаливающих мероприятий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Анкетирование «Организация работы детского сада с семьей»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Проектная деятельность «Семья, дом, традиции»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«Чтение художественной литературы дома»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«Как составить характеристику на воспитанника ДОО»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Подведение итогов курсовой подготовки педагогов,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их самообразования и планирование этой работы на следующий год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«Уклад детского сада как основа воспитательного процесса в ДОО»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«Программа воспитания: формы реализации в 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-образовательном процессе с детьми и родителями»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Дня здоровья «Папа, мама, я — здоровая семья»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 культуры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Открытый просмотр образовательной деятельности учителя-логопеда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квест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-игры «Путешествие по галактике»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развлечения «Весна на родной улице»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«Работа по изучению дошкольниками ПДД и ОБЖ»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Диагностика готовности детей к школьному обучению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 проведением тематической недели «Космос»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и обобщение педагогического опыта воспитателей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участие родителей в Дне здоровья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«Скоро в школу»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недели открытых дверей к Дню семьи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итогового педсовета № 4. Тема: «Результативность работы учреждения за учебный год: успехи, трудности, перспективы на будущее. Презентация результатов годовых образовательных проектов в соответствии с ФОП ДО». Цель: оценить работу педагогического коллектива в рамках реализации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«Прогулка в летний период»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Анкетирование воспитателей по итогам методической работы в течение года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выставки в методкабинете по вопросам педсовета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Составление плана работы на летний оздоровительный период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Приемка всех групповых участков на летний оздоровительный период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праздника «Выпускной в школу»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«Оформление развивающей среды на участках 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 проведением тематической недели к 9 Мая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документации к летней оздоровительной работе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индивидуального развития детей в рамках проведения диагностики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Анкетирование родителей «Ваше мнение о ДОО»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на родительском собрании «Скоро в школу»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«Скоро лето»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Утверждение плана работы на летний оздоровительный период текущего года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«Оказание первой помощи»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по методике проведения целевых прогулок, пеших экскурсий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Оформление выставки в методкабинете по вопросам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летней оздоровительной работы с дошкольниками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lastRenderedPageBreak/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положения по конкурсу «Рисунок на асфальте»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мероприятия «С днем рождения, Россия!»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тематических развлечений с учетом календарного плана воспитательной работы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-образовательного процесса с дошкольниками в летний период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«Питьевой режим в летний период»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«Закаливающие мероприятия в летний период»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для родителей вновь поступивших детей «Адаптация детей к условиям детского сада»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Привлечение родителей к проведению мероприятий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совместно с работниками Центра развития культуры и туризма экскурсии по родному краю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«Организация опытно-исследовательской деятельности дошкольников в летний период с учетом ФОП 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Семинар-практикум «Обновление развивающей предметно-пространственной среды в соответствии с обновленной ОП ДО»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Подбор методической литературы для воспитателей по вопросам организации жизни дошкольников в летний период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Обзор новых публикаций и периодики по вопросам реализации ФОП ДО в детских садах РФ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и проведение конкурса среди возрастных групп «Лучший рисунок на асфальте»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тематических развлечений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 контроль «Организация питания в летний период»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«Использование выносного оборудования на прогулочном участке»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Контроль: двигательный режим — объем двигательной активности в течение дня, соответствие двигательного режима возрасту детей, разнообразие форм 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двигательной активности в течение дня с учетом ФОП ДО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Консультации «Обеспечение безопасности ребенка в летний период»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«Отдыхаем вместе с детьми»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Совместно с работниками краеведческого музея провести игры-путешествия по теме «Быт народов, населяющих Энскую область»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13056" w:type="dxa"/>
            <w:gridSpan w:val="7"/>
            <w:hideMark/>
          </w:tcPr>
          <w:p w:rsidR="00350094" w:rsidRPr="00A1069F" w:rsidRDefault="00350094" w:rsidP="00350094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 кадрами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документации в группах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консультаций по методике проведения игр с водой и песком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«Профилактика детского травматизма, дорожно-транспортных происшествий»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документации к новому учебному году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установочного педсовета № 1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Подбор методической литературы для воспитателей по вопросам организации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тематических мероприятий по ознакомлению с государственными символами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к установочному педагогическому совету № 1. Тема: «Приоритетные направления работы ДОО в новом 20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24/25</w:t>
            </w: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учебном году»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и проведение мероприятия «До свидания, лето!»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Оперативный контроль системы закаливания: проведения воздушных ванн, обливания ног, дыхательной гимнастики, </w:t>
            </w:r>
            <w:proofErr w:type="spellStart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босохождения</w:t>
            </w:r>
            <w:proofErr w:type="spellEnd"/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 песку, траве, гальке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 контроль «Подготовка к новому учебному году»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Планирование и организация познавательно-исследовательской деятельности детей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 w:val="restart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Взаимодействие с родителями воспитанников, школой и другими организациями</w:t>
            </w: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Совместно с работниками библиотеки подготовить праздник «По страницам любимых книг», экскурсии в библиотеку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Общее собрание для родителей вновь поступающих детей «Давайте знакомиться!»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 «Дети на дороге — как учить детей осторожности»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Анкетирование «Летняя работа с детьми»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50094" w:rsidRPr="00A1069F" w:rsidTr="00A1069F">
        <w:trPr>
          <w:trHeight w:val="381"/>
        </w:trPr>
        <w:tc>
          <w:tcPr>
            <w:tcW w:w="2544" w:type="dxa"/>
            <w:vMerge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Обновление информации для родителей</w:t>
            </w:r>
          </w:p>
        </w:tc>
        <w:tc>
          <w:tcPr>
            <w:tcW w:w="992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6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2CF"/>
                <w:lang w:eastAsia="ru-RU"/>
              </w:rPr>
              <w:t>+</w:t>
            </w: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hideMark/>
          </w:tcPr>
          <w:p w:rsidR="00350094" w:rsidRPr="00A1069F" w:rsidRDefault="00350094" w:rsidP="003500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094" w:rsidRPr="00A1069F" w:rsidRDefault="00350094" w:rsidP="0035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94" w:rsidRPr="00A1069F" w:rsidRDefault="00350094" w:rsidP="003500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6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50094" w:rsidRPr="00A1069F" w:rsidRDefault="00350094">
      <w:pPr>
        <w:rPr>
          <w:rFonts w:ascii="Times New Roman" w:hAnsi="Times New Roman" w:cs="Times New Roman"/>
          <w:sz w:val="24"/>
          <w:szCs w:val="24"/>
        </w:rPr>
      </w:pPr>
    </w:p>
    <w:sectPr w:rsidR="00350094" w:rsidRPr="00A1069F" w:rsidSect="00350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5416"/>
    <w:multiLevelType w:val="multilevel"/>
    <w:tmpl w:val="16A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31CFC"/>
    <w:multiLevelType w:val="multilevel"/>
    <w:tmpl w:val="507A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94"/>
    <w:rsid w:val="00350094"/>
    <w:rsid w:val="004E0DB6"/>
    <w:rsid w:val="00953E1C"/>
    <w:rsid w:val="00A1069F"/>
    <w:rsid w:val="00B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6963"/>
  <w15:chartTrackingRefBased/>
  <w15:docId w15:val="{478863BE-DEE7-473F-BA62-3C3C080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0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0094"/>
  </w:style>
  <w:style w:type="paragraph" w:customStyle="1" w:styleId="msonormal0">
    <w:name w:val="msonormal"/>
    <w:basedOn w:val="a"/>
    <w:rsid w:val="0035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0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50094"/>
    <w:rPr>
      <w:b/>
      <w:bCs/>
    </w:rPr>
  </w:style>
  <w:style w:type="character" w:customStyle="1" w:styleId="popperdropdownspanwrapper01ocx">
    <w:name w:val="popperdropdown_spanwrapper__01ocx"/>
    <w:basedOn w:val="a0"/>
    <w:rsid w:val="00350094"/>
  </w:style>
  <w:style w:type="character" w:customStyle="1" w:styleId="docinlinefill7w1pl">
    <w:name w:val="docinline_fill__7w1pl"/>
    <w:basedOn w:val="a0"/>
    <w:rsid w:val="00350094"/>
  </w:style>
  <w:style w:type="character" w:customStyle="1" w:styleId="docphrasephrasephwhh">
    <w:name w:val="docphrase_phrase__phwhh"/>
    <w:basedOn w:val="a0"/>
    <w:rsid w:val="00350094"/>
  </w:style>
  <w:style w:type="character" w:customStyle="1" w:styleId="docbookmarkwrapperinrvc">
    <w:name w:val="docbookmark_wrapper__inrvc"/>
    <w:basedOn w:val="a0"/>
    <w:rsid w:val="00350094"/>
  </w:style>
  <w:style w:type="character" w:customStyle="1" w:styleId="dochighlightcontainerleo6d">
    <w:name w:val="dochighlight_container__leo6d"/>
    <w:basedOn w:val="a0"/>
    <w:rsid w:val="00350094"/>
  </w:style>
  <w:style w:type="character" w:styleId="a4">
    <w:name w:val="Hyperlink"/>
    <w:basedOn w:val="a0"/>
    <w:uiPriority w:val="99"/>
    <w:semiHidden/>
    <w:unhideWhenUsed/>
    <w:rsid w:val="003500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0094"/>
    <w:rPr>
      <w:color w:val="800080"/>
      <w:u w:val="single"/>
    </w:rPr>
  </w:style>
  <w:style w:type="paragraph" w:customStyle="1" w:styleId="copyright-info">
    <w:name w:val="copyright-info"/>
    <w:basedOn w:val="a"/>
    <w:rsid w:val="0035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5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metodist.ru/group?groupId=109653043&amp;locale=ru&amp;date=2022-06-29&amp;isStatic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2</cp:revision>
  <cp:lastPrinted>2024-08-08T07:28:00Z</cp:lastPrinted>
  <dcterms:created xsi:type="dcterms:W3CDTF">2024-08-08T07:30:00Z</dcterms:created>
  <dcterms:modified xsi:type="dcterms:W3CDTF">2024-08-08T07:30:00Z</dcterms:modified>
</cp:coreProperties>
</file>