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362" w:rsidRDefault="002F3F4E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20362" w:rsidRPr="00CD4E17" w:rsidRDefault="002F3F4E">
      <w:pPr>
        <w:spacing w:after="17"/>
        <w:ind w:left="10" w:right="54" w:hanging="10"/>
        <w:jc w:val="right"/>
        <w:rPr>
          <w:b/>
        </w:rPr>
      </w:pPr>
      <w:r w:rsidRPr="00CD4E17">
        <w:rPr>
          <w:rFonts w:ascii="Times New Roman" w:eastAsia="Times New Roman" w:hAnsi="Times New Roman" w:cs="Times New Roman"/>
          <w:b/>
          <w:sz w:val="24"/>
        </w:rPr>
        <w:t xml:space="preserve">Утверждаю </w:t>
      </w:r>
    </w:p>
    <w:p w:rsidR="00920362" w:rsidRPr="00CD4E17" w:rsidRDefault="00CD4E17">
      <w:pPr>
        <w:spacing w:after="17"/>
        <w:ind w:left="10" w:right="54" w:hanging="10"/>
        <w:jc w:val="right"/>
        <w:rPr>
          <w:rFonts w:ascii="Times New Roman" w:eastAsia="Times New Roman" w:hAnsi="Times New Roman" w:cs="Times New Roman"/>
          <w:b/>
          <w:sz w:val="24"/>
        </w:rPr>
      </w:pPr>
      <w:r w:rsidRPr="00CD4E17">
        <w:rPr>
          <w:rFonts w:ascii="Times New Roman" w:eastAsia="Times New Roman" w:hAnsi="Times New Roman" w:cs="Times New Roman"/>
          <w:b/>
          <w:sz w:val="24"/>
        </w:rPr>
        <w:t>Директор МБДОО «ЦДР Д/с №17»</w:t>
      </w:r>
    </w:p>
    <w:p w:rsidR="00CD4E17" w:rsidRPr="00CD4E17" w:rsidRDefault="00CD4E17">
      <w:pPr>
        <w:spacing w:after="17"/>
        <w:ind w:left="10" w:right="54" w:hanging="10"/>
        <w:jc w:val="right"/>
        <w:rPr>
          <w:rFonts w:ascii="Times New Roman" w:eastAsia="Times New Roman" w:hAnsi="Times New Roman" w:cs="Times New Roman"/>
          <w:b/>
          <w:sz w:val="24"/>
        </w:rPr>
      </w:pPr>
      <w:r w:rsidRPr="00CD4E17">
        <w:rPr>
          <w:rFonts w:ascii="Times New Roman" w:eastAsia="Times New Roman" w:hAnsi="Times New Roman" w:cs="Times New Roman"/>
          <w:b/>
          <w:sz w:val="24"/>
        </w:rPr>
        <w:t xml:space="preserve">___________________ А.А. </w:t>
      </w:r>
      <w:proofErr w:type="spellStart"/>
      <w:r w:rsidRPr="00CD4E17">
        <w:rPr>
          <w:rFonts w:ascii="Times New Roman" w:eastAsia="Times New Roman" w:hAnsi="Times New Roman" w:cs="Times New Roman"/>
          <w:b/>
          <w:sz w:val="24"/>
        </w:rPr>
        <w:t>Байчорова</w:t>
      </w:r>
      <w:proofErr w:type="spellEnd"/>
    </w:p>
    <w:p w:rsidR="00CD4E17" w:rsidRPr="00CD4E17" w:rsidRDefault="00CD4E17">
      <w:pPr>
        <w:spacing w:after="17"/>
        <w:ind w:left="10" w:right="54" w:hanging="10"/>
        <w:jc w:val="right"/>
        <w:rPr>
          <w:b/>
        </w:rPr>
      </w:pPr>
      <w:r w:rsidRPr="00CD4E17">
        <w:rPr>
          <w:rFonts w:ascii="Times New Roman" w:eastAsia="Times New Roman" w:hAnsi="Times New Roman" w:cs="Times New Roman"/>
          <w:b/>
          <w:sz w:val="24"/>
        </w:rPr>
        <w:t>Приказ №04-од от27.01.2023г</w:t>
      </w:r>
    </w:p>
    <w:p w:rsidR="00920362" w:rsidRDefault="002F3F4E">
      <w:pPr>
        <w:spacing w:after="11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20362" w:rsidRDefault="002F3F4E">
      <w:pPr>
        <w:spacing w:after="0"/>
        <w:ind w:right="64"/>
        <w:jc w:val="center"/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ДОРОЖНАЯ КАРТА ПО ИЗУЧЕНИЮ ФОП ДО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920362" w:rsidRDefault="002F3F4E">
      <w:pPr>
        <w:spacing w:after="82"/>
        <w:ind w:right="19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920362" w:rsidRDefault="002F3F4E">
      <w:pPr>
        <w:spacing w:after="0"/>
        <w:ind w:right="67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(ФЕДЕРАЛЬНОЙ ГОСУДАРСТВЕННОЙ ОБРАЗОВАТЕЛЬНОЙ ПРОГРАММЫ ДОШКОЛЬНОГО ОБРАЗОВАНИЯ)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20362" w:rsidRDefault="002F3F4E">
      <w:pPr>
        <w:spacing w:after="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20362" w:rsidRDefault="002F3F4E">
      <w:pPr>
        <w:pStyle w:val="1"/>
        <w:ind w:left="-5"/>
        <w:jc w:val="left"/>
      </w:pPr>
      <w:r>
        <w:t xml:space="preserve">Первый этап </w:t>
      </w:r>
    </w:p>
    <w:p w:rsidR="00920362" w:rsidRDefault="002F3F4E">
      <w:pPr>
        <w:spacing w:after="6" w:line="27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Проведение педагогического совета и создание рабочей группы для </w:t>
      </w:r>
      <w:proofErr w:type="gramStart"/>
      <w:r>
        <w:rPr>
          <w:rFonts w:ascii="Times New Roman" w:eastAsia="Times New Roman" w:hAnsi="Times New Roman" w:cs="Times New Roman"/>
          <w:sz w:val="24"/>
        </w:rPr>
        <w:t>изучения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дальнейшего внедрения и управления Федеральной образовательной программой. </w:t>
      </w:r>
    </w:p>
    <w:p w:rsidR="00920362" w:rsidRDefault="002F3F4E">
      <w:pPr>
        <w:pStyle w:val="1"/>
        <w:ind w:left="-5"/>
        <w:jc w:val="left"/>
      </w:pPr>
      <w:r>
        <w:t xml:space="preserve">Второй этап </w:t>
      </w:r>
    </w:p>
    <w:p w:rsidR="00920362" w:rsidRDefault="002F3F4E">
      <w:pPr>
        <w:spacing w:after="6" w:line="279" w:lineRule="auto"/>
        <w:ind w:left="-5" w:right="5118" w:hanging="10"/>
      </w:pPr>
      <w:r>
        <w:rPr>
          <w:rFonts w:ascii="Times New Roman" w:eastAsia="Times New Roman" w:hAnsi="Times New Roman" w:cs="Times New Roman"/>
          <w:sz w:val="24"/>
        </w:rPr>
        <w:t xml:space="preserve">Определение изменений и дополнений в образовательную деятельность </w:t>
      </w:r>
      <w:r w:rsidR="00CD4E17">
        <w:rPr>
          <w:rFonts w:ascii="Times New Roman" w:eastAsia="Times New Roman" w:hAnsi="Times New Roman" w:cs="Times New Roman"/>
          <w:sz w:val="24"/>
        </w:rPr>
        <w:t>МБДОО</w:t>
      </w:r>
      <w:r>
        <w:rPr>
          <w:rFonts w:ascii="Times New Roman" w:eastAsia="Times New Roman" w:hAnsi="Times New Roman" w:cs="Times New Roman"/>
          <w:sz w:val="24"/>
        </w:rPr>
        <w:t xml:space="preserve">. Составление плана-графика мероприятий по обеспечению подготовки к введению ФОП ДО. </w:t>
      </w:r>
    </w:p>
    <w:p w:rsidR="00920362" w:rsidRDefault="002F3F4E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920362" w:rsidRDefault="002F3F4E">
      <w:pPr>
        <w:spacing w:after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20362" w:rsidRDefault="002F3F4E">
      <w:pPr>
        <w:pStyle w:val="1"/>
        <w:ind w:right="66"/>
      </w:pPr>
      <w:r>
        <w:t xml:space="preserve">РЕАЛИЗАЦИЯ ПЕРВОГО ЭТАПА </w:t>
      </w:r>
      <w:proofErr w:type="gramStart"/>
      <w:r>
        <w:t>Проведение  педагогического</w:t>
      </w:r>
      <w:proofErr w:type="gramEnd"/>
      <w:r>
        <w:t xml:space="preserve"> совета  и  создание  рабочей группы для разработки и управления программой </w:t>
      </w:r>
    </w:p>
    <w:p w:rsidR="00920362" w:rsidRDefault="002F3F4E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793" w:type="dxa"/>
        <w:tblInd w:w="-110" w:type="dxa"/>
        <w:tblCellMar>
          <w:top w:w="7" w:type="dxa"/>
          <w:left w:w="11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562"/>
        <w:gridCol w:w="11883"/>
        <w:gridCol w:w="2348"/>
      </w:tblGrid>
      <w:tr w:rsidR="00920362">
        <w:trPr>
          <w:trHeight w:val="5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firstLine="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№ п/п </w:t>
            </w:r>
          </w:p>
        </w:tc>
        <w:tc>
          <w:tcPr>
            <w:tcW w:w="1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 </w:t>
            </w:r>
          </w:p>
        </w:tc>
      </w:tr>
      <w:tr w:rsidR="00920362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рабочей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группы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обеспечивающей координацию действий коллектива отвечающего за информационное, научно-методическое , экспертное сопровождение процесса. 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CD4E17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r w:rsidR="002F3F4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0362">
        <w:trPr>
          <w:trHeight w:val="2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банка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нормативано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-правовых документов, регламентирующих введение и реализацию ФОП.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CD4E17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Январь-февраль</w:t>
            </w:r>
            <w:r w:rsidR="002F3F4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0362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изучения нормативно-правовых документов, регламентирующих введение и реализацию ФОП педагогическим коллективом.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CD4E17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Январь-февраль</w:t>
            </w:r>
            <w:r w:rsidR="002F3F4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0362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профессиональной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переподготовки  специалистов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и педагогов по внедрению ФОП.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CD4E17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  <w:r w:rsidR="002F3F4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0362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участие членов рабочей группы в семинарах, конференциях и других мероприятиях по введению ФОП.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CD4E17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соответствие с планом</w:t>
            </w:r>
            <w:r w:rsidR="002F3F4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0362">
        <w:trPr>
          <w:trHeight w:val="2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Утверждение плана работы по введению ФОП.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CD4E17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r w:rsidR="002F3F4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20362" w:rsidRDefault="002F3F4E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920362" w:rsidRDefault="002F3F4E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20362" w:rsidRDefault="002F3F4E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20362" w:rsidRDefault="002F3F4E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20362" w:rsidRDefault="002F3F4E">
      <w:pPr>
        <w:spacing w:after="29"/>
        <w:ind w:right="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20362" w:rsidRDefault="002F3F4E">
      <w:pPr>
        <w:pStyle w:val="1"/>
        <w:ind w:right="66"/>
      </w:pPr>
      <w:r>
        <w:t xml:space="preserve">РЕАЛИЗАЦИЯ ВТОРОГО ЭТАПА Определение изменений и дополнений </w:t>
      </w:r>
    </w:p>
    <w:p w:rsidR="00920362" w:rsidRDefault="002F3F4E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793" w:type="dxa"/>
        <w:tblInd w:w="-110" w:type="dxa"/>
        <w:tblCellMar>
          <w:top w:w="7" w:type="dxa"/>
          <w:left w:w="11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562"/>
        <w:gridCol w:w="11883"/>
        <w:gridCol w:w="2348"/>
      </w:tblGrid>
      <w:tr w:rsidR="00920362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22"/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920362" w:rsidRDefault="002F3F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1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 </w:t>
            </w:r>
          </w:p>
        </w:tc>
      </w:tr>
      <w:tr w:rsidR="00920362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обсуждения ФОП ДО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CD4E17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r w:rsidR="002F3F4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0362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left="24"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УМК (Учебно-методических пособий), используемых в образовательном процессе в соответствии с ФОП.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CD4E17">
            <w:pPr>
              <w:spacing w:after="0"/>
              <w:ind w:lef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Феврал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-май</w:t>
            </w:r>
            <w:r w:rsidR="002F3F4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0362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Приведение нормативной базы ДОУ в соответствие с требованиями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ФОП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CD4E17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r w:rsidR="002F3F4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0362">
        <w:trPr>
          <w:trHeight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плана методической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работы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обеспечивающей сопровождение подготовки к введению ФОП ДО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CD4E17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r w:rsidR="002F3F4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0362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оптимальной  модели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-образовательного процесса , обеспечивающей реализацию различных видов детской деятельности.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CD4E17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r w:rsidR="002F3F4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0362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результатов освоение ФОП дошкольниками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соответствии 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ФГОС.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CD4E17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r w:rsidR="002F3F4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0362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индивидуальных образовательных маршрутов для детей с ОВЗ на основе результатов диагностического мониторинга.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CD4E17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т.года</w:t>
            </w:r>
            <w:proofErr w:type="spellEnd"/>
            <w:r w:rsidR="002F3F4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0362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интегрированных качеств дошкольников в соответствии с ФГОС.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CD4E17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r w:rsidR="002F3F4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20362" w:rsidRDefault="002F3F4E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20362" w:rsidRDefault="002F3F4E">
      <w:pPr>
        <w:spacing w:after="29"/>
        <w:ind w:right="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20362" w:rsidRDefault="002F3F4E">
      <w:pPr>
        <w:pStyle w:val="1"/>
        <w:ind w:left="3505"/>
        <w:jc w:val="left"/>
      </w:pPr>
      <w:r>
        <w:t xml:space="preserve">Финансово-экономическое обеспечение подготовки к введению ФОП </w:t>
      </w:r>
    </w:p>
    <w:tbl>
      <w:tblPr>
        <w:tblStyle w:val="TableGrid"/>
        <w:tblW w:w="14793" w:type="dxa"/>
        <w:tblInd w:w="-110" w:type="dxa"/>
        <w:tblCellMar>
          <w:top w:w="7" w:type="dxa"/>
          <w:left w:w="11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562"/>
        <w:gridCol w:w="11888"/>
        <w:gridCol w:w="2343"/>
      </w:tblGrid>
      <w:tr w:rsidR="00920362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22"/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920362" w:rsidRDefault="002F3F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1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 </w:t>
            </w:r>
          </w:p>
        </w:tc>
      </w:tr>
      <w:tr w:rsidR="00920362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Расчет потребностей в расходах образовательного учреждения в условиях реализации ФОП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CD4E17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соответствие с планом ФХД</w:t>
            </w:r>
            <w:r w:rsidR="002F3F4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0362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 по выполнению методических рекомендаций по внесению изменений в локальные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акты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регламентирующих установление заработной платы.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CD4E17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 01.09.23г.</w:t>
            </w:r>
            <w:r w:rsidR="002F3F4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0362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Приведение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соответствие 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требованиями ФОП и новыми квалификационными характеристиками должностных инструкций работников ДОУ.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CD4E17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 01.09.23г</w:t>
            </w:r>
            <w:r w:rsidR="002F3F4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20362" w:rsidRDefault="002F3F4E">
      <w:pPr>
        <w:spacing w:after="24"/>
        <w:ind w:right="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20362" w:rsidRDefault="002F3F4E">
      <w:pPr>
        <w:pStyle w:val="1"/>
        <w:ind w:right="62"/>
      </w:pPr>
      <w:r>
        <w:lastRenderedPageBreak/>
        <w:t xml:space="preserve">Информационное обеспечение подготовки введения ФОП </w:t>
      </w:r>
    </w:p>
    <w:tbl>
      <w:tblPr>
        <w:tblStyle w:val="TableGrid"/>
        <w:tblW w:w="14793" w:type="dxa"/>
        <w:tblInd w:w="-110" w:type="dxa"/>
        <w:tblCellMar>
          <w:top w:w="7" w:type="dxa"/>
          <w:left w:w="11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562"/>
        <w:gridCol w:w="11888"/>
        <w:gridCol w:w="2343"/>
      </w:tblGrid>
      <w:tr w:rsidR="00920362">
        <w:trPr>
          <w:trHeight w:val="6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17"/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920362" w:rsidRDefault="002F3F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1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 </w:t>
            </w:r>
          </w:p>
        </w:tc>
      </w:tr>
      <w:tr w:rsidR="00920362">
        <w:trPr>
          <w:trHeight w:val="2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информации о ходе подготовки к введению ФОП на сайте дошкольного учреждения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CD4E17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 -май</w:t>
            </w:r>
            <w:r w:rsidR="002F3F4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0362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Внесение информации о ходе подготовки к введению ФОП в самоанализ ДОУ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CD4E17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Январь- апрель</w:t>
            </w:r>
            <w:r w:rsidR="002F3F4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20362" w:rsidRDefault="002F3F4E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20362" w:rsidRDefault="002F3F4E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20362" w:rsidRDefault="002F3F4E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20362" w:rsidRDefault="002F3F4E">
      <w:pPr>
        <w:spacing w:after="29"/>
        <w:ind w:right="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20362" w:rsidRDefault="002F3F4E">
      <w:pPr>
        <w:pStyle w:val="1"/>
        <w:ind w:right="62"/>
      </w:pPr>
      <w:r>
        <w:t xml:space="preserve">Кадровое обеспечение подготовки к введению ФОП </w:t>
      </w:r>
    </w:p>
    <w:tbl>
      <w:tblPr>
        <w:tblStyle w:val="TableGrid"/>
        <w:tblW w:w="14793" w:type="dxa"/>
        <w:tblInd w:w="-110" w:type="dxa"/>
        <w:tblCellMar>
          <w:top w:w="7" w:type="dxa"/>
          <w:left w:w="11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562"/>
        <w:gridCol w:w="11888"/>
        <w:gridCol w:w="2343"/>
      </w:tblGrid>
      <w:tr w:rsidR="00920362">
        <w:trPr>
          <w:trHeight w:val="6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22"/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920362" w:rsidRDefault="002F3F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1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 </w:t>
            </w:r>
          </w:p>
        </w:tc>
      </w:tr>
      <w:tr w:rsidR="00920362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повышения квалификации всех воспитателей и специалистов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CD4E17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01.09.23г.</w:t>
            </w:r>
            <w:r w:rsidR="002F3F4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0362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Методичное обеспечение библиотечного фонда как информационного центра по подготовке к введению ФОП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CD4E17">
            <w:pPr>
              <w:spacing w:after="0"/>
              <w:ind w:left="1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 .года</w:t>
            </w:r>
            <w:proofErr w:type="gramEnd"/>
            <w:r w:rsidR="002F3F4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20362" w:rsidRDefault="002F3F4E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20362" w:rsidRDefault="002F3F4E">
      <w:pPr>
        <w:spacing w:after="29"/>
        <w:ind w:right="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20362" w:rsidRDefault="002F3F4E">
      <w:pPr>
        <w:pStyle w:val="1"/>
        <w:ind w:left="3443"/>
        <w:jc w:val="left"/>
      </w:pPr>
      <w:r>
        <w:t xml:space="preserve">Материально – техническое обеспечение подготовки к введению ФОП </w:t>
      </w:r>
    </w:p>
    <w:tbl>
      <w:tblPr>
        <w:tblStyle w:val="TableGrid"/>
        <w:tblW w:w="14793" w:type="dxa"/>
        <w:tblInd w:w="-110" w:type="dxa"/>
        <w:tblCellMar>
          <w:top w:w="7" w:type="dxa"/>
          <w:left w:w="11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562"/>
        <w:gridCol w:w="11888"/>
        <w:gridCol w:w="2343"/>
      </w:tblGrid>
      <w:tr w:rsidR="00920362">
        <w:trPr>
          <w:trHeight w:val="6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22"/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920362" w:rsidRDefault="002F3F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1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 </w:t>
            </w:r>
          </w:p>
        </w:tc>
      </w:tr>
      <w:tr w:rsidR="00920362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Обогащение предметно-развивающей среды в соответствие с требованиями ФОП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CD4E17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т.года</w:t>
            </w:r>
            <w:proofErr w:type="spellEnd"/>
            <w:r w:rsidR="002F3F4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0362">
        <w:trPr>
          <w:trHeight w:val="2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Укрепление материально-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технической  базы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ДОУ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CD4E17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т.года</w:t>
            </w:r>
            <w:proofErr w:type="spellEnd"/>
            <w:r w:rsidR="002F3F4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20362" w:rsidRDefault="002F3F4E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20362" w:rsidRDefault="002F3F4E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20362" w:rsidRDefault="002F3F4E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F3F4E" w:rsidRDefault="002F3F4E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2F3F4E" w:rsidRDefault="002F3F4E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2F3F4E" w:rsidRDefault="002F3F4E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2F3F4E" w:rsidRDefault="002F3F4E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2F3F4E" w:rsidRDefault="002F3F4E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2F3F4E" w:rsidRDefault="002F3F4E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2F3F4E" w:rsidRDefault="002F3F4E">
      <w:pPr>
        <w:spacing w:after="0"/>
      </w:pPr>
      <w:bookmarkStart w:id="0" w:name="_GoBack"/>
      <w:bookmarkEnd w:id="0"/>
    </w:p>
    <w:p w:rsidR="00920362" w:rsidRDefault="002F3F4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20362" w:rsidRDefault="002F3F4E">
      <w:pPr>
        <w:spacing w:after="29"/>
        <w:ind w:right="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20362" w:rsidRDefault="002F3F4E">
      <w:pPr>
        <w:spacing w:after="0"/>
        <w:ind w:right="1797"/>
        <w:jc w:val="right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ПЛАН – ГРАФИК МЕРОПРИЯТИЙ ПО ОБЕСПЕЧЕНИЮ ПОДГОТОВКИ К ВВЕДЕНИЮ ФОП ДО </w:t>
      </w:r>
    </w:p>
    <w:p w:rsidR="00920362" w:rsidRDefault="002F3F4E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793" w:type="dxa"/>
        <w:tblInd w:w="-110" w:type="dxa"/>
        <w:tblCellMar>
          <w:top w:w="7" w:type="dxa"/>
          <w:left w:w="11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561"/>
        <w:gridCol w:w="3947"/>
        <w:gridCol w:w="1700"/>
        <w:gridCol w:w="1983"/>
        <w:gridCol w:w="3548"/>
        <w:gridCol w:w="3054"/>
      </w:tblGrid>
      <w:tr w:rsidR="00920362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17"/>
              <w:ind w:left="5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920362" w:rsidRDefault="002F3F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Примерные сроки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Ожидаемый результат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Формы отчетных документов </w:t>
            </w:r>
          </w:p>
        </w:tc>
      </w:tr>
      <w:tr w:rsidR="00920362">
        <w:trPr>
          <w:trHeight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362" w:rsidRDefault="00920362"/>
        </w:tc>
        <w:tc>
          <w:tcPr>
            <w:tcW w:w="111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0362" w:rsidRDefault="002F3F4E">
            <w:pPr>
              <w:spacing w:after="0"/>
              <w:ind w:right="4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1.Создание организационно-управленческих условий внедрения ФОП </w:t>
            </w:r>
          </w:p>
        </w:tc>
        <w:tc>
          <w:tcPr>
            <w:tcW w:w="3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0362" w:rsidRDefault="00920362"/>
        </w:tc>
      </w:tr>
      <w:tr w:rsidR="00920362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рабочей группы по подготовке введения ФОП </w:t>
            </w:r>
          </w:p>
          <w:p w:rsidR="00920362" w:rsidRDefault="002F3F4E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дошкольного образования  </w:t>
            </w:r>
          </w:p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CD4E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  <w:r w:rsidR="002F3F4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и определение функционала рабочей группы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о создании рабочей группы по подготовке введения ФОП </w:t>
            </w:r>
          </w:p>
        </w:tc>
      </w:tr>
      <w:tr w:rsidR="00920362">
        <w:trPr>
          <w:trHeight w:val="13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left="1"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утверждение дорожной карты по реализации направлений ФОП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CD4E17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  <w:r w:rsidR="002F3F4E">
              <w:rPr>
                <w:rFonts w:ascii="Times New Roman" w:eastAsia="Times New Roman" w:hAnsi="Times New Roman" w:cs="Times New Roman"/>
                <w:sz w:val="24"/>
              </w:rPr>
              <w:t xml:space="preserve">Методист </w:t>
            </w:r>
          </w:p>
          <w:p w:rsidR="00920362" w:rsidRDefault="00CD4E17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Зам.поВМР</w:t>
            </w:r>
            <w:proofErr w:type="spellEnd"/>
            <w:r w:rsidR="002F3F4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Система мероприятий, обеспечивающих внедрение ФОП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5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об утверждении дорожной карты по </w:t>
            </w:r>
          </w:p>
          <w:p w:rsidR="00920362" w:rsidRDefault="002F3F4E">
            <w:pPr>
              <w:spacing w:after="17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реализации направлений </w:t>
            </w:r>
          </w:p>
          <w:p w:rsidR="00920362" w:rsidRDefault="002F3F4E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ФОП </w:t>
            </w:r>
          </w:p>
        </w:tc>
      </w:tr>
      <w:tr w:rsidR="00920362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 w:line="25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повышения квалификации по проблеме введения ФОП </w:t>
            </w:r>
          </w:p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17" w:rsidRDefault="00CD4E17" w:rsidP="00CD4E17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Методист </w:t>
            </w:r>
          </w:p>
          <w:p w:rsidR="00920362" w:rsidRDefault="00CD4E17" w:rsidP="00CD4E17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Зам.поВМР</w:t>
            </w:r>
            <w:proofErr w:type="spellEnd"/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Поэтапная подготовка педагогических и </w:t>
            </w:r>
          </w:p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управленческих кадров к введению ФОП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об утверждении плана графика повышения квалификации,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план  курсовой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подготовки </w:t>
            </w:r>
          </w:p>
        </w:tc>
      </w:tr>
    </w:tbl>
    <w:p w:rsidR="00920362" w:rsidRDefault="00920362">
      <w:pPr>
        <w:spacing w:after="0"/>
        <w:ind w:left="-1133" w:right="15765"/>
      </w:pPr>
    </w:p>
    <w:tbl>
      <w:tblPr>
        <w:tblStyle w:val="TableGrid"/>
        <w:tblW w:w="14793" w:type="dxa"/>
        <w:tblInd w:w="-110" w:type="dxa"/>
        <w:tblCellMar>
          <w:top w:w="7" w:type="dxa"/>
          <w:left w:w="115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561"/>
        <w:gridCol w:w="3947"/>
        <w:gridCol w:w="1700"/>
        <w:gridCol w:w="1983"/>
        <w:gridCol w:w="3548"/>
        <w:gridCol w:w="3054"/>
      </w:tblGrid>
      <w:tr w:rsidR="00920362">
        <w:trPr>
          <w:trHeight w:val="13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42" w:line="240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Предварительный анализ ресурсного обеспечения в </w:t>
            </w:r>
          </w:p>
          <w:p w:rsidR="00920362" w:rsidRDefault="002F3F4E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соответствии с требованиями ФОП  </w:t>
            </w:r>
          </w:p>
          <w:p w:rsidR="00920362" w:rsidRDefault="002F3F4E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17" w:rsidRDefault="00CD4E17" w:rsidP="00CD4E17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Методист </w:t>
            </w:r>
          </w:p>
          <w:p w:rsidR="00920362" w:rsidRDefault="00CD4E17" w:rsidP="00CD4E17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Зам.поВМР</w:t>
            </w:r>
            <w:proofErr w:type="spellEnd"/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Получение объективной информации о готовности </w:t>
            </w:r>
          </w:p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дошкольного учреждения к переходу на ФОП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педагогического совета </w:t>
            </w:r>
          </w:p>
        </w:tc>
      </w:tr>
      <w:tr w:rsidR="00920362">
        <w:trPr>
          <w:trHeight w:val="22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плана методического сопровождения введения ФОП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Методист </w:t>
            </w:r>
          </w:p>
          <w:p w:rsidR="00920362" w:rsidRDefault="002F3F4E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профессиональной компетенции всех работников по организации </w:t>
            </w:r>
          </w:p>
          <w:p w:rsidR="00920362" w:rsidRDefault="002F3F4E">
            <w:pPr>
              <w:spacing w:after="46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образовательного процесса и обновления содержания образования в соответствии с </w:t>
            </w:r>
          </w:p>
          <w:p w:rsidR="00920362" w:rsidRDefault="002F3F4E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ФОП </w:t>
            </w:r>
          </w:p>
          <w:p w:rsidR="00920362" w:rsidRDefault="002F3F4E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</w:t>
            </w:r>
          </w:p>
        </w:tc>
      </w:tr>
      <w:tr w:rsidR="00920362">
        <w:trPr>
          <w:trHeight w:val="13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 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Рассмотрение вопросов введения ФОП на педагогических советах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17" w:rsidRDefault="00CD4E17" w:rsidP="00CD4E17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Методист </w:t>
            </w:r>
          </w:p>
          <w:p w:rsidR="00920362" w:rsidRDefault="00CD4E17" w:rsidP="00CD4E17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Зам.поВМР</w:t>
            </w:r>
            <w:proofErr w:type="spellEnd"/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Усвоение и принятие членами педагогического коллектива основных положений ФОП ДО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педагогического совета </w:t>
            </w:r>
          </w:p>
        </w:tc>
      </w:tr>
      <w:tr w:rsidR="00920362">
        <w:trPr>
          <w:trHeight w:val="13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4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инструктивно- методических совещаний, </w:t>
            </w:r>
          </w:p>
          <w:p w:rsidR="00920362" w:rsidRDefault="002F3F4E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педагогических часов, обучающих </w:t>
            </w:r>
          </w:p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семинаров. по вопросам введения ФОП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Методист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firstLine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педагогической компетентности и ликвидация профессиональных затруднений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 w:line="276" w:lineRule="auto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методической работы, результаты </w:t>
            </w:r>
          </w:p>
          <w:p w:rsidR="00920362" w:rsidRDefault="002F3F4E">
            <w:pPr>
              <w:spacing w:after="18"/>
              <w:ind w:right="7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анализа  анкетирования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362" w:rsidRDefault="002F3F4E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педагогов </w:t>
            </w:r>
          </w:p>
        </w:tc>
      </w:tr>
      <w:tr w:rsidR="00920362">
        <w:trPr>
          <w:trHeight w:val="13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открытых просмотров образовательной деятельности </w:t>
            </w:r>
          </w:p>
          <w:p w:rsidR="00920362" w:rsidRDefault="002F3F4E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Методист </w:t>
            </w:r>
          </w:p>
          <w:p w:rsidR="00920362" w:rsidRDefault="00CD4E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 по ВМР</w:t>
            </w:r>
            <w:r w:rsidR="002F3F4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 w:line="240" w:lineRule="auto"/>
              <w:ind w:left="106" w:firstLine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педагогической компетентности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педагогов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362" w:rsidRDefault="002F3F4E">
            <w:pPr>
              <w:spacing w:after="0"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вопросам совершенствования качества образования </w:t>
            </w:r>
          </w:p>
          <w:p w:rsidR="00920362" w:rsidRDefault="002F3F4E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Материалы семинаров, конференций городского, </w:t>
            </w:r>
          </w:p>
          <w:p w:rsidR="00920362" w:rsidRDefault="002F3F4E">
            <w:pPr>
              <w:spacing w:after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областного ,регионального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федерального уровней </w:t>
            </w:r>
          </w:p>
        </w:tc>
      </w:tr>
      <w:tr w:rsidR="00920362">
        <w:trPr>
          <w:trHeight w:val="13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участия различных категорий педагогических работников в педагогических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17" w:rsidRDefault="00CD4E17" w:rsidP="00CD4E17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Методист </w:t>
            </w:r>
          </w:p>
          <w:p w:rsidR="00920362" w:rsidRDefault="00CD4E17" w:rsidP="00CD4E17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Зам.поВМР</w:t>
            </w:r>
            <w:proofErr w:type="spellEnd"/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научнометодического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сопровождения перехода и внедрения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педагогисеского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совета ,МО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пиказ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0362">
        <w:trPr>
          <w:trHeight w:val="8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утверждение рабочих программ педагогов и специалистов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17" w:rsidRDefault="00CD4E17" w:rsidP="00CD4E17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Методист </w:t>
            </w:r>
          </w:p>
          <w:p w:rsidR="00920362" w:rsidRDefault="00CD4E17" w:rsidP="00CD4E17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Зам.поВМР</w:t>
            </w:r>
            <w:proofErr w:type="spellEnd"/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программ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педагогического совета </w:t>
            </w:r>
          </w:p>
        </w:tc>
      </w:tr>
    </w:tbl>
    <w:p w:rsidR="00920362" w:rsidRDefault="00920362">
      <w:pPr>
        <w:spacing w:after="0"/>
        <w:ind w:left="-1133" w:right="15765"/>
      </w:pPr>
    </w:p>
    <w:tbl>
      <w:tblPr>
        <w:tblStyle w:val="TableGrid"/>
        <w:tblW w:w="14793" w:type="dxa"/>
        <w:tblInd w:w="-110" w:type="dxa"/>
        <w:tblCellMar>
          <w:top w:w="7" w:type="dxa"/>
          <w:left w:w="115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561"/>
        <w:gridCol w:w="3947"/>
        <w:gridCol w:w="1700"/>
        <w:gridCol w:w="1983"/>
        <w:gridCol w:w="3548"/>
        <w:gridCol w:w="3054"/>
      </w:tblGrid>
      <w:tr w:rsidR="00920362">
        <w:trPr>
          <w:trHeight w:val="24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индивидуального консультирования педагогов-</w:t>
            </w:r>
          </w:p>
          <w:p w:rsidR="00920362" w:rsidRDefault="002F3F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психологов по вопросам психолого-</w:t>
            </w:r>
          </w:p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педагогического сопровождения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подготовки 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введению ФОП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CD4E17" w:rsidP="00CD4E17">
            <w:pPr>
              <w:spacing w:after="0"/>
              <w:ind w:right="2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Зам.поВМР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F3F4E"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42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возможных психологических рисков и </w:t>
            </w:r>
          </w:p>
          <w:p w:rsidR="00920362" w:rsidRDefault="002F3F4E">
            <w:pPr>
              <w:spacing w:after="0"/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способов 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профилактики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362" w:rsidRDefault="002F3F4E">
            <w:pPr>
              <w:spacing w:after="5" w:line="236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расширение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обновление психодиагностического </w:t>
            </w:r>
          </w:p>
          <w:p w:rsidR="00920362" w:rsidRDefault="002F3F4E">
            <w:pPr>
              <w:spacing w:after="5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инструментария на основе запросов и современных </w:t>
            </w:r>
          </w:p>
          <w:p w:rsidR="00920362" w:rsidRDefault="002F3F4E">
            <w:pPr>
              <w:spacing w:after="16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достижений психологической </w:t>
            </w:r>
          </w:p>
          <w:p w:rsidR="00920362" w:rsidRDefault="002F3F4E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науки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консультаций для педагогов ДОУ </w:t>
            </w:r>
          </w:p>
        </w:tc>
      </w:tr>
      <w:tr w:rsidR="00920362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12  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Внесение изменений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нормативноправовую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базу деятельности ДОУ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4E" w:rsidRDefault="002F3F4E" w:rsidP="002F3F4E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Методист </w:t>
            </w:r>
          </w:p>
          <w:p w:rsidR="00920362" w:rsidRDefault="002F3F4E" w:rsidP="002F3F4E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Зам.поВМР</w:t>
            </w:r>
            <w:proofErr w:type="spellEnd"/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5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Дополнения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документы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регламентирующие </w:t>
            </w:r>
          </w:p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деятельность учреждения по внедрению ФОП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об утверждении локальных актов, протоколы педсовета </w:t>
            </w:r>
          </w:p>
        </w:tc>
      </w:tr>
      <w:tr w:rsidR="00920362">
        <w:trPr>
          <w:trHeight w:val="83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 w:rsidP="002F3F4E">
            <w:pPr>
              <w:spacing w:after="0"/>
              <w:ind w:left="4"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подготовки к введению ФОП ДО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Методист </w:t>
            </w:r>
          </w:p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по ВМР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Диагностические материалы 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контроля </w:t>
            </w:r>
          </w:p>
        </w:tc>
      </w:tr>
      <w:tr w:rsidR="00920362">
        <w:trPr>
          <w:trHeight w:val="13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отчетности по подготовке к введению по ФОП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4E" w:rsidRDefault="002F3F4E" w:rsidP="002F3F4E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Методист </w:t>
            </w:r>
          </w:p>
          <w:p w:rsidR="00920362" w:rsidRDefault="002F3F4E" w:rsidP="002F3F4E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Зам.поВМР</w:t>
            </w:r>
            <w:proofErr w:type="spellEnd"/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Отчеты </w:t>
            </w:r>
          </w:p>
        </w:tc>
      </w:tr>
      <w:tr w:rsidR="00920362">
        <w:trPr>
          <w:trHeight w:val="288"/>
        </w:trPr>
        <w:tc>
          <w:tcPr>
            <w:tcW w:w="1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Создание кадрового обеспечения введения ФОП </w:t>
            </w:r>
          </w:p>
        </w:tc>
      </w:tr>
      <w:tr w:rsidR="00920362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кадрового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обесчпкечения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введения ФОП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информация </w:t>
            </w:r>
          </w:p>
        </w:tc>
      </w:tr>
      <w:tr w:rsidR="00920362">
        <w:trPr>
          <w:trHeight w:val="19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5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условий для прохождения курсов повышения квалификации </w:t>
            </w:r>
          </w:p>
          <w:p w:rsidR="00920362" w:rsidRDefault="002F3F4E">
            <w:pPr>
              <w:spacing w:after="19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педагогов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участвующих в </w:t>
            </w:r>
          </w:p>
          <w:p w:rsidR="00920362" w:rsidRDefault="002F3F4E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введении ФОП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по ВМР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профессиональной компетенции педагогических работников в области </w:t>
            </w:r>
          </w:p>
          <w:p w:rsidR="00920362" w:rsidRDefault="002F3F4E">
            <w:pPr>
              <w:spacing w:after="45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организации образовательного процесса и обновления содержания в соответствии с </w:t>
            </w:r>
          </w:p>
          <w:p w:rsidR="00920362" w:rsidRDefault="002F3F4E">
            <w:pPr>
              <w:spacing w:after="0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ФОП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План-график </w:t>
            </w:r>
          </w:p>
        </w:tc>
      </w:tr>
      <w:tr w:rsidR="00920362">
        <w:trPr>
          <w:trHeight w:val="13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педагогического совета </w:t>
            </w:r>
          </w:p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«Введение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проблемы и перспективы»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4E" w:rsidRDefault="002F3F4E" w:rsidP="002F3F4E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Методист </w:t>
            </w:r>
          </w:p>
          <w:p w:rsidR="00920362" w:rsidRDefault="002F3F4E" w:rsidP="002F3F4E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Зам.поВМР</w:t>
            </w:r>
            <w:proofErr w:type="spellEnd"/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 w:line="240" w:lineRule="auto"/>
              <w:ind w:left="283" w:hanging="139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Активное  профессиональное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взаимодействие по обмену </w:t>
            </w:r>
          </w:p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опытом, обсуждению проблем по поиску их решения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педагогического совета </w:t>
            </w:r>
          </w:p>
        </w:tc>
      </w:tr>
    </w:tbl>
    <w:p w:rsidR="00920362" w:rsidRDefault="00920362">
      <w:pPr>
        <w:spacing w:after="0"/>
        <w:ind w:left="-1133" w:right="15765"/>
      </w:pPr>
    </w:p>
    <w:tbl>
      <w:tblPr>
        <w:tblStyle w:val="TableGrid"/>
        <w:tblW w:w="14793" w:type="dxa"/>
        <w:tblInd w:w="-110" w:type="dxa"/>
        <w:tblCellMar>
          <w:top w:w="7" w:type="dxa"/>
          <w:left w:w="110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561"/>
        <w:gridCol w:w="3947"/>
        <w:gridCol w:w="1700"/>
        <w:gridCol w:w="1983"/>
        <w:gridCol w:w="3548"/>
        <w:gridCol w:w="3054"/>
      </w:tblGrid>
      <w:tr w:rsidR="00920362">
        <w:trPr>
          <w:trHeight w:val="13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left="250" w:right="303" w:firstLine="14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участия ДОУ в конференциях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подготовке 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введению ФОП  ДО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4E" w:rsidRDefault="002F3F4E" w:rsidP="002F3F4E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Методист </w:t>
            </w:r>
          </w:p>
          <w:p w:rsidR="00920362" w:rsidRDefault="002F3F4E" w:rsidP="002F3F4E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Зам.поВМР</w:t>
            </w:r>
            <w:proofErr w:type="spellEnd"/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39" w:line="240" w:lineRule="auto"/>
              <w:ind w:left="288" w:hanging="139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Активное  профессиональное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взаимодействие по обмену </w:t>
            </w:r>
          </w:p>
          <w:p w:rsidR="00920362" w:rsidRDefault="002F3F4E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опытом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Приказы, материалы </w:t>
            </w:r>
          </w:p>
        </w:tc>
      </w:tr>
      <w:tr w:rsidR="00920362">
        <w:trPr>
          <w:trHeight w:val="19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 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4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творческих групп педагогов по методическим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проблемам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связанным с введением </w:t>
            </w:r>
          </w:p>
          <w:p w:rsidR="00920362" w:rsidRDefault="002F3F4E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ФОП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4E" w:rsidRDefault="002F3F4E" w:rsidP="002F3F4E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Методист </w:t>
            </w:r>
          </w:p>
          <w:p w:rsidR="00920362" w:rsidRDefault="002F3F4E" w:rsidP="002F3F4E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Зам.поВМР</w:t>
            </w:r>
            <w:proofErr w:type="spellEnd"/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профессиональной компетентности педагогических работников в области </w:t>
            </w:r>
          </w:p>
          <w:p w:rsidR="00920362" w:rsidRDefault="002F3F4E">
            <w:pPr>
              <w:spacing w:after="46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организации образовательного процесса и обновления содержания в соответствии с </w:t>
            </w:r>
          </w:p>
          <w:p w:rsidR="00920362" w:rsidRDefault="002F3F4E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ФОП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48" w:line="236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Приказы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Протоколы заседания творческих </w:t>
            </w:r>
          </w:p>
          <w:p w:rsidR="00920362" w:rsidRDefault="002F3F4E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 </w:t>
            </w:r>
          </w:p>
        </w:tc>
      </w:tr>
      <w:tr w:rsidR="00920362">
        <w:trPr>
          <w:trHeight w:val="288"/>
        </w:trPr>
        <w:tc>
          <w:tcPr>
            <w:tcW w:w="1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0362">
        <w:trPr>
          <w:trHeight w:val="13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2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оснащенности ДОУ в соответствии с требованиями ФОП к минимальной оснащенности </w:t>
            </w:r>
          </w:p>
          <w:p w:rsidR="00920362" w:rsidRDefault="002F3F4E">
            <w:pPr>
              <w:spacing w:after="19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процесса и оборудованию </w:t>
            </w:r>
          </w:p>
          <w:p w:rsidR="00920362" w:rsidRDefault="002F3F4E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учебных помещения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  <w:p w:rsidR="00920362" w:rsidRDefault="002F3F4E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42" w:line="240" w:lineRule="auto"/>
              <w:ind w:left="260" w:hanging="29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Определение  необходимых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изменений в оснащенности </w:t>
            </w:r>
          </w:p>
          <w:p w:rsidR="00920362" w:rsidRDefault="002F3F4E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ДОУ с учетом требований ФОП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Информационная справка </w:t>
            </w:r>
          </w:p>
        </w:tc>
      </w:tr>
      <w:tr w:rsidR="00920362">
        <w:trPr>
          <w:trHeight w:val="19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соответствия материально-технической базы </w:t>
            </w:r>
          </w:p>
          <w:p w:rsidR="00920362" w:rsidRDefault="002F3F4E">
            <w:pPr>
              <w:spacing w:after="5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реализации ФОП дошкольного образования действующим </w:t>
            </w:r>
          </w:p>
          <w:p w:rsidR="00920362" w:rsidRDefault="002F3F4E">
            <w:pPr>
              <w:spacing w:after="21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санитарным, противопожарным </w:t>
            </w:r>
          </w:p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нормам и нормам труда работников образовательного учреждения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4E" w:rsidRDefault="002F3F4E" w:rsidP="002F3F4E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Методист </w:t>
            </w:r>
          </w:p>
          <w:p w:rsidR="00920362" w:rsidRDefault="002F3F4E" w:rsidP="002F3F4E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Зам.поВМР</w:t>
            </w:r>
            <w:proofErr w:type="spellEnd"/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Приведение в соответствие материально-технической базы реализации ООП с требованиями ФОП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Информационная справка </w:t>
            </w:r>
          </w:p>
        </w:tc>
      </w:tr>
      <w:tr w:rsidR="00920362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укомплектованности библиотеки ДОУ печатными и </w:t>
            </w:r>
          </w:p>
          <w:p w:rsidR="00920362" w:rsidRDefault="002F3F4E">
            <w:pPr>
              <w:spacing w:after="23"/>
              <w:ind w:left="101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электронными  образовательными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0362" w:rsidRDefault="002F3F4E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ресурсами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Методист </w:t>
            </w:r>
          </w:p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по ВМР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firstLine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Оснащенность ФОП необходимыми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учебными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справочными пособиями, художественной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литеруторй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Информационная справка </w:t>
            </w:r>
          </w:p>
        </w:tc>
      </w:tr>
      <w:tr w:rsidR="00920362">
        <w:trPr>
          <w:trHeight w:val="19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доступа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педагогам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переходящим на ФОП , к </w:t>
            </w:r>
          </w:p>
          <w:p w:rsidR="00920362" w:rsidRDefault="002F3F4E">
            <w:pPr>
              <w:spacing w:after="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электронным образовательным ресурсам, размещенным в федеральных и региональных базах данных. </w:t>
            </w:r>
          </w:p>
          <w:p w:rsidR="00920362" w:rsidRDefault="002F3F4E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Методист </w:t>
            </w:r>
          </w:p>
          <w:p w:rsidR="00920362" w:rsidRDefault="00920362">
            <w:pPr>
              <w:spacing w:after="0"/>
              <w:jc w:val="center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условий для оперативной ликвидации </w:t>
            </w:r>
          </w:p>
          <w:p w:rsidR="00920362" w:rsidRDefault="002F3F4E">
            <w:pPr>
              <w:spacing w:after="23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профессиональных затруднений </w:t>
            </w:r>
          </w:p>
          <w:p w:rsidR="00920362" w:rsidRDefault="002F3F4E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педагогов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42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банка полезных ссылок, наличие странички </w:t>
            </w:r>
          </w:p>
          <w:p w:rsidR="00920362" w:rsidRDefault="002F3F4E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«ФОП» на сайте ДОУ </w:t>
            </w:r>
          </w:p>
        </w:tc>
      </w:tr>
      <w:tr w:rsidR="00920362">
        <w:trPr>
          <w:trHeight w:val="19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 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контролируемого доступа участников </w:t>
            </w:r>
          </w:p>
          <w:p w:rsidR="00920362" w:rsidRDefault="002F3F4E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образовательного процесса к </w:t>
            </w:r>
          </w:p>
          <w:p w:rsidR="00920362" w:rsidRDefault="002F3F4E">
            <w:pPr>
              <w:spacing w:after="0"/>
              <w:ind w:left="499" w:hanging="4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информационным образовательным ресурсам в сети Интернет.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Методист </w:t>
            </w:r>
          </w:p>
          <w:p w:rsidR="00920362" w:rsidRDefault="00920362">
            <w:pPr>
              <w:spacing w:after="0"/>
              <w:jc w:val="center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Расширение возможностей доступа пользователей к банку актуальной педагогической информации и обеспечение </w:t>
            </w:r>
          </w:p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возможности дистанционной поддержки участников образовательного процесса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4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банка полезных ссылок, наличие странички </w:t>
            </w:r>
          </w:p>
          <w:p w:rsidR="00920362" w:rsidRDefault="002F3F4E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«ФОП» на сайте ДОУ </w:t>
            </w:r>
          </w:p>
        </w:tc>
      </w:tr>
      <w:tr w:rsidR="00920362">
        <w:trPr>
          <w:trHeight w:val="284"/>
        </w:trPr>
        <w:tc>
          <w:tcPr>
            <w:tcW w:w="1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4.Создание организационно-информационного обеспечения подготовки к введению ФОП </w:t>
            </w:r>
          </w:p>
        </w:tc>
      </w:tr>
      <w:tr w:rsidR="00920362">
        <w:trPr>
          <w:trHeight w:val="13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диагностики готовности ДОУ к введению ФОП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4E" w:rsidRDefault="002F3F4E" w:rsidP="002F3F4E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Методист </w:t>
            </w:r>
          </w:p>
          <w:p w:rsidR="00920362" w:rsidRDefault="002F3F4E" w:rsidP="002F3F4E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Зам.поВМР</w:t>
            </w:r>
            <w:proofErr w:type="spellEnd"/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Получение объективной информации о готовности ДОУ к переходу на ФОП ДО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Диагностическая карта </w:t>
            </w:r>
          </w:p>
        </w:tc>
      </w:tr>
      <w:tr w:rsidR="00920362">
        <w:trPr>
          <w:trHeight w:val="8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на сайте учреждения информации о введении ФОП ДО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4E" w:rsidRDefault="002F3F4E" w:rsidP="002F3F4E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Методист </w:t>
            </w:r>
          </w:p>
          <w:p w:rsidR="00920362" w:rsidRDefault="002F3F4E" w:rsidP="002F3F4E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Зам.поВМР</w:t>
            </w:r>
            <w:proofErr w:type="spellEnd"/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firstLine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общественности о ходе и результатах введения ФОП ДО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42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банка полезных ссылок, наличие странички </w:t>
            </w:r>
          </w:p>
          <w:p w:rsidR="00920362" w:rsidRDefault="002F3F4E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«ФОП» на сайте ДОУ </w:t>
            </w:r>
          </w:p>
        </w:tc>
      </w:tr>
      <w:tr w:rsidR="00920362">
        <w:trPr>
          <w:trHeight w:val="83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публичной отчетности </w:t>
            </w:r>
          </w:p>
          <w:p w:rsidR="00920362" w:rsidRDefault="002F3F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ДОУ о ходе и результатах введения ФОП ДО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  <w:p w:rsidR="00920362" w:rsidRDefault="002F3F4E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firstLine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общественности о ходе и результатах введения ФОП ДО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Отчеты </w:t>
            </w:r>
          </w:p>
        </w:tc>
      </w:tr>
      <w:tr w:rsidR="00920362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общественности через СМИ о подготовке к </w:t>
            </w:r>
          </w:p>
          <w:p w:rsidR="00920362" w:rsidRDefault="002F3F4E">
            <w:pPr>
              <w:spacing w:after="23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введению и порядке перехода ДОУ </w:t>
            </w:r>
          </w:p>
          <w:p w:rsidR="00920362" w:rsidRDefault="002F3F4E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ФОП ДО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4E" w:rsidRDefault="002F3F4E" w:rsidP="002F3F4E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Методист </w:t>
            </w:r>
          </w:p>
          <w:p w:rsidR="00920362" w:rsidRDefault="002F3F4E" w:rsidP="002F3F4E">
            <w:pPr>
              <w:spacing w:after="0"/>
              <w:ind w:lef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Зам.поВМР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firstLine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условий открытости в реализации ФОП всех субъектов образования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62" w:rsidRDefault="002F3F4E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Публикации </w:t>
            </w:r>
          </w:p>
        </w:tc>
      </w:tr>
    </w:tbl>
    <w:p w:rsidR="00920362" w:rsidRDefault="002F3F4E">
      <w:pPr>
        <w:spacing w:after="0"/>
        <w:ind w:left="728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20362">
      <w:pgSz w:w="16838" w:h="11904" w:orient="landscape"/>
      <w:pgMar w:top="852" w:right="1073" w:bottom="85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62"/>
    <w:rsid w:val="002F3F4E"/>
    <w:rsid w:val="00920362"/>
    <w:rsid w:val="00C86CEA"/>
    <w:rsid w:val="00CD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55318-ED5F-477D-8D9B-5BA9FB76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F3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3F4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Мамонтёнок</cp:lastModifiedBy>
  <cp:revision>3</cp:revision>
  <cp:lastPrinted>2023-02-10T07:05:00Z</cp:lastPrinted>
  <dcterms:created xsi:type="dcterms:W3CDTF">2023-02-10T07:15:00Z</dcterms:created>
  <dcterms:modified xsi:type="dcterms:W3CDTF">2023-02-10T07:15:00Z</dcterms:modified>
</cp:coreProperties>
</file>