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803" w:rsidRDefault="00CE1803" w:rsidP="00CE180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бюджетная дошкольная образовательная организация</w:t>
      </w:r>
    </w:p>
    <w:p w:rsidR="00CE1803" w:rsidRDefault="00CE1803" w:rsidP="00CE180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«Центр дошкольного развития Детский сад № 17 «Мамонтёнок» города </w:t>
      </w:r>
      <w:r>
        <w:rPr>
          <w:rFonts w:ascii="Times New Roman" w:hAnsi="Times New Roman" w:cs="Times New Roman"/>
          <w:sz w:val="28"/>
          <w:szCs w:val="28"/>
        </w:rPr>
        <w:t>Черкесска»</w:t>
      </w:r>
    </w:p>
    <w:p w:rsidR="00CE1803" w:rsidRDefault="00CE1803" w:rsidP="00CE1803">
      <w:pPr>
        <w:spacing w:after="75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316AF47" wp14:editId="284F0ED6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644140" cy="1804670"/>
            <wp:effectExtent l="0" t="0" r="3810" b="5080"/>
            <wp:wrapThrough wrapText="bothSides">
              <wp:wrapPolygon edited="0">
                <wp:start x="0" y="0"/>
                <wp:lineTo x="0" y="21433"/>
                <wp:lineTo x="21476" y="21433"/>
                <wp:lineTo x="2147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1803" w:rsidRDefault="00CE1803" w:rsidP="00CE1803">
      <w:pPr>
        <w:spacing w:after="75" w:line="360" w:lineRule="atLeas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Принято                                                                                                                  </w:t>
      </w:r>
    </w:p>
    <w:p w:rsidR="00CE1803" w:rsidRDefault="00CE1803" w:rsidP="00CE1803">
      <w:pPr>
        <w:spacing w:after="75" w:line="360" w:lineRule="atLeas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На совете педагогов №2                                                       </w:t>
      </w:r>
    </w:p>
    <w:p w:rsidR="00CE1803" w:rsidRDefault="00CE1803" w:rsidP="00CE1803">
      <w:pPr>
        <w:spacing w:after="75" w:line="360" w:lineRule="atLeas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От_24.11. 2022г.                                                             </w:t>
      </w:r>
    </w:p>
    <w:p w:rsidR="00CE1803" w:rsidRDefault="00CE1803" w:rsidP="00CE1803">
      <w:pPr>
        <w:tabs>
          <w:tab w:val="left" w:pos="6165"/>
        </w:tabs>
        <w:spacing w:after="75" w:line="360" w:lineRule="atLeast"/>
        <w:jc w:val="righ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ab/>
        <w:t xml:space="preserve">                                                                                               </w:t>
      </w:r>
    </w:p>
    <w:p w:rsidR="00CE1803" w:rsidRDefault="00CE1803" w:rsidP="00CE1803">
      <w:pPr>
        <w:tabs>
          <w:tab w:val="left" w:pos="6165"/>
        </w:tabs>
        <w:spacing w:after="75" w:line="360" w:lineRule="atLeast"/>
        <w:jc w:val="center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                         </w:t>
      </w:r>
    </w:p>
    <w:p w:rsidR="00CE1803" w:rsidRDefault="00CE1803" w:rsidP="00CE1803">
      <w:pPr>
        <w:tabs>
          <w:tab w:val="left" w:pos="6165"/>
        </w:tabs>
        <w:spacing w:after="75" w:line="360" w:lineRule="atLeast"/>
        <w:jc w:val="center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Приказ №_94 от </w:t>
      </w:r>
    </w:p>
    <w:p w:rsidR="00CE1803" w:rsidRDefault="00CE1803" w:rsidP="00CE1803">
      <w:pPr>
        <w:tabs>
          <w:tab w:val="left" w:pos="6165"/>
        </w:tabs>
        <w:spacing w:after="75" w:line="360" w:lineRule="atLeast"/>
        <w:jc w:val="righ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24.11.2022г</w:t>
      </w:r>
    </w:p>
    <w:p w:rsidR="00CE1803" w:rsidRDefault="00CE1803" w:rsidP="00CE1803">
      <w:pPr>
        <w:jc w:val="center"/>
      </w:pPr>
    </w:p>
    <w:p w:rsidR="00CE1803" w:rsidRPr="00CE1803" w:rsidRDefault="00CE1803" w:rsidP="00CE1803">
      <w:pPr>
        <w:spacing w:after="5" w:line="269" w:lineRule="auto"/>
        <w:ind w:left="1973" w:right="1408" w:hanging="38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tab/>
      </w:r>
      <w:r w:rsidRPr="00CE180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ПОЛОЖЕНИЕ ОБ ОРГАНИЗАЦИИ ПИТАНИЯ СОТРУДНИКОВ </w:t>
      </w:r>
      <w:r w:rsidRPr="00CE18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CE180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CE18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МБДОО «ЦДР Д/с №17 «Мамонтёнок» города Черкесска</w:t>
      </w:r>
    </w:p>
    <w:p w:rsidR="00CE1803" w:rsidRPr="00CE1803" w:rsidRDefault="00CE1803" w:rsidP="00CE1803">
      <w:pPr>
        <w:spacing w:after="0"/>
        <w:ind w:right="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18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(далее – Положение) </w:t>
      </w:r>
    </w:p>
    <w:p w:rsidR="00CE1803" w:rsidRPr="00CE1803" w:rsidRDefault="00CE1803" w:rsidP="00CE1803">
      <w:pPr>
        <w:spacing w:after="23"/>
        <w:ind w:left="5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18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E1803" w:rsidRPr="00CE1803" w:rsidRDefault="00CE1803" w:rsidP="00CE1803">
      <w:pPr>
        <w:keepNext/>
        <w:keepLines/>
        <w:spacing w:after="5" w:line="269" w:lineRule="auto"/>
        <w:ind w:left="-5" w:right="1408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E180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 Общие положения </w:t>
      </w:r>
    </w:p>
    <w:p w:rsidR="00CE1803" w:rsidRPr="00CE1803" w:rsidRDefault="00CE1803" w:rsidP="00CE1803">
      <w:pPr>
        <w:spacing w:after="44" w:line="270" w:lineRule="auto"/>
        <w:ind w:left="-15" w:right="1" w:firstLine="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18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CE1803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E18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Настоящее Положение разработано с целью создания оптимальных условий для обеспечения безопасности питания сотрудников и соблюдения условий приобретения и хранения продуктов, устанавливает порядок организации питания для сотрудников МБДОО «ЦДР Д/с №17 «Мамонтёнок» (далее – Учреждение)</w:t>
      </w:r>
    </w:p>
    <w:p w:rsidR="00CE1803" w:rsidRPr="00CE1803" w:rsidRDefault="00CE1803" w:rsidP="00CE1803">
      <w:pPr>
        <w:spacing w:after="44" w:line="270" w:lineRule="auto"/>
        <w:ind w:left="-15" w:right="1" w:firstLine="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18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2.</w:t>
      </w:r>
      <w:r w:rsidRPr="00CE1803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E18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Настоящее Положение разработано в соответствии с Федеральным законом от 29.12.2012 № 273-ФЗ «Об образовании в Российской Федерации. </w:t>
      </w:r>
    </w:p>
    <w:p w:rsidR="00CE1803" w:rsidRPr="00CE1803" w:rsidRDefault="00CE1803" w:rsidP="00CE1803">
      <w:pPr>
        <w:numPr>
          <w:ilvl w:val="0"/>
          <w:numId w:val="1"/>
        </w:numPr>
        <w:spacing w:after="58" w:line="270" w:lineRule="auto"/>
        <w:ind w:right="1" w:firstLine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18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Понятия, используемые в настоящем Положении, означают следующее: </w:t>
      </w:r>
    </w:p>
    <w:p w:rsidR="00CE1803" w:rsidRPr="00CE1803" w:rsidRDefault="00CE1803" w:rsidP="00CE1803">
      <w:pPr>
        <w:spacing w:after="77" w:line="270" w:lineRule="auto"/>
        <w:ind w:left="-15" w:right="1" w:firstLine="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180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«локальный нормативный акт»</w:t>
      </w:r>
      <w:r w:rsidRPr="00CE18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нормативное предписание, принятое на уровне Учреждения и регулирующее его внутреннюю деятельность; </w:t>
      </w:r>
    </w:p>
    <w:p w:rsidR="00CE1803" w:rsidRPr="00CE1803" w:rsidRDefault="00CE1803" w:rsidP="00CE1803">
      <w:pPr>
        <w:spacing w:after="85" w:line="270" w:lineRule="auto"/>
        <w:ind w:left="-15" w:right="1" w:firstLine="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180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«распорядительный акт» – </w:t>
      </w:r>
      <w:r w:rsidRPr="00CE18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это приказ, изданный руководителем Учреждения, в котором фиксируются решения административных и организационных вопросов деятельности Учреждения; </w:t>
      </w:r>
    </w:p>
    <w:p w:rsidR="00CE1803" w:rsidRPr="00CE1803" w:rsidRDefault="00CE1803" w:rsidP="00CE1803">
      <w:pPr>
        <w:numPr>
          <w:ilvl w:val="0"/>
          <w:numId w:val="1"/>
        </w:numPr>
        <w:spacing w:after="11" w:line="319" w:lineRule="auto"/>
        <w:ind w:right="1" w:firstLine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18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Настоящее Положение является локальным нормативным актом Учреждения, регламентирующим организацию питания работников Учреждения (далее – работники). </w:t>
      </w:r>
    </w:p>
    <w:p w:rsidR="00CE1803" w:rsidRPr="00CE1803" w:rsidRDefault="00CE1803" w:rsidP="00CE1803">
      <w:pPr>
        <w:keepNext/>
        <w:keepLines/>
        <w:spacing w:after="5" w:line="269" w:lineRule="auto"/>
        <w:ind w:left="-5" w:right="1408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E180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II. Порядок организации питания работников </w:t>
      </w:r>
    </w:p>
    <w:p w:rsidR="00CE1803" w:rsidRPr="00CE1803" w:rsidRDefault="00CE1803" w:rsidP="00CE1803">
      <w:pPr>
        <w:spacing w:after="11" w:line="270" w:lineRule="auto"/>
        <w:ind w:left="-5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18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2.1. Организация питания сотрудников МБДОО возлагается на руководство ДОУ, осуществляющее образовательную деятельность. </w:t>
      </w:r>
    </w:p>
    <w:p w:rsidR="00CE1803" w:rsidRPr="00CE1803" w:rsidRDefault="00CE1803" w:rsidP="00CE1803">
      <w:pPr>
        <w:spacing w:after="34" w:line="270" w:lineRule="auto"/>
        <w:ind w:left="-5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180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2.2.  Питание сотрудников МБДОО осуществляется на добровольной основе (по желанию на основании личного заявления). Снятие с питания сотрудников, не желающих питаться в ДОУ, осуществляется на основании личного заявления на имя руководителя. Основанием для получения питания работниками является распорядительный акт Учреждения.  </w:t>
      </w:r>
    </w:p>
    <w:p w:rsidR="00CE1803" w:rsidRPr="00CE1803" w:rsidRDefault="00CE1803" w:rsidP="00CE1803">
      <w:pPr>
        <w:spacing w:after="34" w:line="270" w:lineRule="auto"/>
        <w:ind w:left="-5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18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2.3. К началу учебного года директором МБДОО издаются приказы:  </w:t>
      </w:r>
    </w:p>
    <w:p w:rsidR="00CE1803" w:rsidRPr="00CE1803" w:rsidRDefault="00CE1803" w:rsidP="00CE1803">
      <w:pPr>
        <w:numPr>
          <w:ilvl w:val="0"/>
          <w:numId w:val="2"/>
        </w:numPr>
        <w:spacing w:after="11" w:line="270" w:lineRule="auto"/>
        <w:ind w:right="1"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18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 назначении ответственного лица по организации питания в ДОУ с определением его функциональных обязанностей; </w:t>
      </w:r>
    </w:p>
    <w:p w:rsidR="00CE1803" w:rsidRPr="00CE1803" w:rsidRDefault="00CE1803" w:rsidP="00CE1803">
      <w:pPr>
        <w:numPr>
          <w:ilvl w:val="0"/>
          <w:numId w:val="2"/>
        </w:numPr>
        <w:spacing w:after="11" w:line="270" w:lineRule="auto"/>
        <w:ind w:right="1"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18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 питании сотрудников в новом учебном году.  </w:t>
      </w:r>
    </w:p>
    <w:p w:rsidR="00CE1803" w:rsidRPr="00CE1803" w:rsidRDefault="00CE1803" w:rsidP="00CE1803">
      <w:pPr>
        <w:numPr>
          <w:ilvl w:val="1"/>
          <w:numId w:val="3"/>
        </w:numPr>
        <w:spacing w:after="11" w:line="270" w:lineRule="auto"/>
        <w:ind w:left="142" w:right="1" w:hanging="13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18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Сотрудники имеют право на получение одноразового питания в день (обеда), первого блюда, третьего блюда, хлеба. </w:t>
      </w:r>
    </w:p>
    <w:p w:rsidR="00CE1803" w:rsidRPr="00CE1803" w:rsidRDefault="00CE1803" w:rsidP="00CE1803">
      <w:pPr>
        <w:numPr>
          <w:ilvl w:val="1"/>
          <w:numId w:val="3"/>
        </w:numPr>
        <w:spacing w:after="11" w:line="270" w:lineRule="auto"/>
        <w:ind w:left="426" w:right="1" w:hanging="4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18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Сотрудники ДОУ обедают в установленный час обеденного перерыва. </w:t>
      </w:r>
    </w:p>
    <w:p w:rsidR="00CE1803" w:rsidRPr="00CE1803" w:rsidRDefault="00CE1803" w:rsidP="00CE1803">
      <w:pPr>
        <w:numPr>
          <w:ilvl w:val="1"/>
          <w:numId w:val="3"/>
        </w:numPr>
        <w:spacing w:after="11" w:line="270" w:lineRule="auto"/>
        <w:ind w:left="426" w:right="1" w:hanging="4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18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Питание сотрудников производится из общего котла (без права выноса). Норма питания сотрудников определяется соответственно норме питания детей дошкольного возраста. </w:t>
      </w:r>
    </w:p>
    <w:p w:rsidR="00CE1803" w:rsidRPr="00CE1803" w:rsidRDefault="00CE1803" w:rsidP="00CE1803">
      <w:pPr>
        <w:numPr>
          <w:ilvl w:val="1"/>
          <w:numId w:val="3"/>
        </w:numPr>
        <w:spacing w:after="11" w:line="270" w:lineRule="auto"/>
        <w:ind w:left="426" w:right="1" w:hanging="4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18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Приём пищи осуществляется следующим образом: </w:t>
      </w:r>
    </w:p>
    <w:p w:rsidR="00CE1803" w:rsidRPr="00CE1803" w:rsidRDefault="00CE1803" w:rsidP="00CE1803">
      <w:pPr>
        <w:numPr>
          <w:ilvl w:val="2"/>
          <w:numId w:val="4"/>
        </w:numPr>
        <w:spacing w:after="33" w:line="270" w:lineRule="auto"/>
        <w:ind w:right="1" w:hanging="34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180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воспитателям группы </w:t>
      </w:r>
      <w:r w:rsidRPr="00CE18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одновременно с обучающимися (воспитанниками) с целью наглядного показа навыков приёма пищи и формирования культуры поведения за столом;</w:t>
      </w:r>
      <w:r w:rsidRPr="00CE180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E1803" w:rsidRPr="00CE1803" w:rsidRDefault="00CE1803" w:rsidP="00CE1803">
      <w:pPr>
        <w:numPr>
          <w:ilvl w:val="2"/>
          <w:numId w:val="4"/>
        </w:numPr>
        <w:spacing w:after="11" w:line="270" w:lineRule="auto"/>
        <w:ind w:right="1" w:hanging="34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180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младшие воспитатели </w:t>
      </w:r>
      <w:r w:rsidRPr="00CE18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принимают пищу по окончании приёма пищи детьми в установленный час;</w:t>
      </w:r>
      <w:r w:rsidRPr="00CE180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E1803" w:rsidRPr="00CE1803" w:rsidRDefault="00CE1803" w:rsidP="00CE1803">
      <w:pPr>
        <w:numPr>
          <w:ilvl w:val="2"/>
          <w:numId w:val="4"/>
        </w:numPr>
        <w:spacing w:after="11" w:line="270" w:lineRule="auto"/>
        <w:ind w:right="1" w:hanging="34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180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другие сотрудники образовательного учреждения </w:t>
      </w:r>
      <w:r w:rsidRPr="00CE18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в специально отведённом месте в установленный час обеденного перерыва для отдыха.</w:t>
      </w:r>
      <w:r w:rsidRPr="00CE180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E1803" w:rsidRPr="00CE1803" w:rsidRDefault="00CE1803" w:rsidP="00CE1803">
      <w:pPr>
        <w:spacing w:after="0"/>
        <w:ind w:left="5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180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E1803" w:rsidRPr="00CE1803" w:rsidRDefault="00CE1803" w:rsidP="00CE1803">
      <w:pPr>
        <w:tabs>
          <w:tab w:val="left" w:pos="476"/>
          <w:tab w:val="center" w:pos="5273"/>
        </w:tabs>
        <w:spacing w:after="0"/>
        <w:ind w:left="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180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CE18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Воспитатели по желанию могут обедать вместе с детьми или в другое время. Во втором случае: воспитатели, работающие в первую смену, обедают по окончании смены, работающие во вторую смену – перед началом рабочего дня. Остальные работники обедают в установленный час обеденного перерыва.</w:t>
      </w:r>
      <w:r w:rsidRPr="00CE18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CE1803" w:rsidRPr="00CE1803" w:rsidRDefault="00CE1803" w:rsidP="00CE1803">
      <w:pPr>
        <w:spacing w:after="2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180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E1803" w:rsidRPr="00CE1803" w:rsidRDefault="00CE1803" w:rsidP="00CE1803">
      <w:pPr>
        <w:keepNext/>
        <w:keepLines/>
        <w:spacing w:after="5" w:line="269" w:lineRule="auto"/>
        <w:ind w:left="-5" w:right="1408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E180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 Приобретение продуктов для сотрудников ДОУ</w:t>
      </w:r>
      <w:r w:rsidRPr="00CE18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E1803" w:rsidRPr="00CE1803" w:rsidRDefault="00CE1803" w:rsidP="00CE1803">
      <w:pPr>
        <w:spacing w:after="11" w:line="270" w:lineRule="auto"/>
        <w:ind w:left="-5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18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3.1. Продукты питания поставляются на основании предварительной заявки поставщику продуктов питания при наличии сертификатов соответствия, удостоверения качества на продукты, ветеринарной справки на молочную и мясную продукцию. </w:t>
      </w:r>
    </w:p>
    <w:p w:rsidR="00CE1803" w:rsidRPr="00CE1803" w:rsidRDefault="00CE1803" w:rsidP="00CE1803">
      <w:pPr>
        <w:spacing w:after="11" w:line="270" w:lineRule="auto"/>
        <w:ind w:left="-5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18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3.2. Транспортировку пищевых продуктов проводят в условиях, обеспечивающих их сохранность и предохраняющих от загрязнения в соответствии с действующими санитарно-эпидемиологическими правилами и нормативами. </w:t>
      </w:r>
    </w:p>
    <w:p w:rsidR="00CE1803" w:rsidRPr="00CE1803" w:rsidRDefault="00CE1803" w:rsidP="00CE1803">
      <w:pPr>
        <w:spacing w:after="11" w:line="270" w:lineRule="auto"/>
        <w:ind w:left="-5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18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3.3. Сроки хранения и реализации особо скоропортящихся продуктов должны соблюдаться в соответствии с действующими санитарно-эпидемиологическими правилами и нормативами. </w:t>
      </w:r>
    </w:p>
    <w:p w:rsidR="00CE1803" w:rsidRPr="00CE1803" w:rsidRDefault="00CE1803" w:rsidP="00CE1803">
      <w:pPr>
        <w:spacing w:after="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18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E1803" w:rsidRPr="00CE1803" w:rsidRDefault="00CE1803" w:rsidP="00CE1803">
      <w:pPr>
        <w:keepNext/>
        <w:keepLines/>
        <w:spacing w:after="5" w:line="269" w:lineRule="auto"/>
        <w:ind w:left="-5" w:right="1408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E180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4. Финансирование расходов на питание сотрудников в ДОУ </w:t>
      </w:r>
    </w:p>
    <w:p w:rsidR="00CE1803" w:rsidRPr="00CE1803" w:rsidRDefault="00CE1803" w:rsidP="00CE1803">
      <w:pPr>
        <w:spacing w:after="11" w:line="270" w:lineRule="auto"/>
        <w:ind w:left="-5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18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4.1. Оплату питания сотрудникам производить путём перечисления в безналичном порядке средств на расчётный счёт </w:t>
      </w:r>
      <w:proofErr w:type="gramStart"/>
      <w:r w:rsidRPr="00CE18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МБДОО  на</w:t>
      </w:r>
      <w:proofErr w:type="gramEnd"/>
      <w:r w:rsidRPr="00CE18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условиях предоплаты не позднее 15 числа текущего месяца по квитанции, выданной бухгалтерией МБДОО в соответствии с количеством рабочих дней месяца. </w:t>
      </w:r>
    </w:p>
    <w:p w:rsidR="00CE1803" w:rsidRPr="00CE1803" w:rsidRDefault="00CE1803" w:rsidP="00CE1803">
      <w:pPr>
        <w:spacing w:after="11" w:line="270" w:lineRule="auto"/>
        <w:ind w:left="-5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18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4.2. Сотрудники полностью оплачивают стоимость сырьевого набора продуктов по себестоимости.  </w:t>
      </w:r>
    </w:p>
    <w:p w:rsidR="00CE1803" w:rsidRPr="00CE1803" w:rsidRDefault="00CE1803" w:rsidP="00CE1803">
      <w:pPr>
        <w:spacing w:after="11" w:line="270" w:lineRule="auto"/>
        <w:ind w:left="-5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180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4.3.  Снятие с поставки продуктов питания на сотрудника производится до предшествующего обязательствах планового характера. В случае несвоевременного снятия сотрудника с питания поставка продуктов питания подлежит оплате в полном объеме.  </w:t>
      </w:r>
    </w:p>
    <w:p w:rsidR="00CE1803" w:rsidRPr="00CE1803" w:rsidRDefault="00CE1803" w:rsidP="00CE1803">
      <w:pPr>
        <w:spacing w:after="11" w:line="270" w:lineRule="auto"/>
        <w:ind w:left="-5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18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4.4. При расторжении договора средства, оставшиеся на расчетном счете поставщика, полностью возвращаются на основании письменного заявления сотрудника и сверки расчетов с ДОУ </w:t>
      </w:r>
    </w:p>
    <w:p w:rsidR="00CE1803" w:rsidRPr="00CE1803" w:rsidRDefault="00CE1803" w:rsidP="00CE1803">
      <w:pPr>
        <w:spacing w:after="11" w:line="270" w:lineRule="auto"/>
        <w:ind w:left="-5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18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4.5. Учёт расхода продуктов на питание работников и начисление платы за питание производиться </w:t>
      </w:r>
    </w:p>
    <w:p w:rsidR="00CE1803" w:rsidRPr="00CE1803" w:rsidRDefault="00CE1803" w:rsidP="00CE1803">
      <w:pPr>
        <w:spacing w:after="11" w:line="270" w:lineRule="auto"/>
        <w:ind w:left="-5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18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бухгалтерией МБДОО «ЦДР Д/с №17» на основании табеля учета питания работников. </w:t>
      </w:r>
    </w:p>
    <w:p w:rsidR="00CE1803" w:rsidRPr="00CE1803" w:rsidRDefault="00CE1803" w:rsidP="00CE1803">
      <w:pPr>
        <w:spacing w:after="11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18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E1803" w:rsidRPr="00CE1803" w:rsidRDefault="00CE1803" w:rsidP="00CE1803">
      <w:pPr>
        <w:numPr>
          <w:ilvl w:val="0"/>
          <w:numId w:val="5"/>
        </w:numPr>
        <w:spacing w:after="0" w:line="270" w:lineRule="auto"/>
        <w:ind w:hanging="3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1803">
        <w:rPr>
          <w:rFonts w:ascii="Times New Roman" w:eastAsia="Segoe Print" w:hAnsi="Times New Roman" w:cs="Times New Roman"/>
          <w:b/>
          <w:color w:val="000000"/>
          <w:sz w:val="24"/>
          <w:lang w:eastAsia="ru-RU"/>
        </w:rPr>
        <w:t xml:space="preserve">Ответственность за организацию питания сотрудников в учреждении </w:t>
      </w:r>
    </w:p>
    <w:p w:rsidR="00CE1803" w:rsidRPr="00CE1803" w:rsidRDefault="00CE1803" w:rsidP="00CE1803">
      <w:pPr>
        <w:numPr>
          <w:ilvl w:val="1"/>
          <w:numId w:val="5"/>
        </w:numPr>
        <w:spacing w:after="43" w:line="270" w:lineRule="auto"/>
        <w:ind w:right="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18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Ответственность за установленный в соответствии с настоящим Положением порядок питания работников возлагается на руководителя Учреждения. </w:t>
      </w:r>
    </w:p>
    <w:p w:rsidR="00CE1803" w:rsidRPr="00CE1803" w:rsidRDefault="00CE1803" w:rsidP="00CE1803">
      <w:pPr>
        <w:numPr>
          <w:ilvl w:val="1"/>
          <w:numId w:val="5"/>
        </w:numPr>
        <w:spacing w:after="43" w:line="270" w:lineRule="auto"/>
        <w:ind w:right="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18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Соблюдение порядка питания работников, установленного настоящим Положением, контролируется инспектирующими органами при проверке финансово-хозяйственной деятельности Учреждения. </w:t>
      </w:r>
    </w:p>
    <w:p w:rsidR="00A17DC7" w:rsidRPr="00CE1803" w:rsidRDefault="00CE1803" w:rsidP="00CE1803">
      <w:pPr>
        <w:tabs>
          <w:tab w:val="left" w:pos="3765"/>
        </w:tabs>
      </w:pPr>
    </w:p>
    <w:sectPr w:rsidR="00A17DC7" w:rsidRPr="00CE1803" w:rsidSect="00CE18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5EA7"/>
    <w:multiLevelType w:val="multilevel"/>
    <w:tmpl w:val="EB7A6EA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8E1ABD"/>
    <w:multiLevelType w:val="hybridMultilevel"/>
    <w:tmpl w:val="DD386CAC"/>
    <w:lvl w:ilvl="0" w:tplc="783C14A6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D658E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7E4A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0AE4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E28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486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24E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BC8C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90B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26076E"/>
    <w:multiLevelType w:val="multilevel"/>
    <w:tmpl w:val="4F40ACCE"/>
    <w:lvl w:ilvl="0">
      <w:start w:val="5"/>
      <w:numFmt w:val="decimal"/>
      <w:lvlText w:val="%1."/>
      <w:lvlJc w:val="left"/>
      <w:pPr>
        <w:ind w:left="326"/>
      </w:pPr>
      <w:rPr>
        <w:rFonts w:ascii="Segoe Print" w:eastAsia="Segoe Print" w:hAnsi="Segoe Print" w:cs="Segoe Prin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166FF9"/>
    <w:multiLevelType w:val="hybridMultilevel"/>
    <w:tmpl w:val="CD7ED816"/>
    <w:lvl w:ilvl="0" w:tplc="661EFB6A">
      <w:start w:val="3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D0D97C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743278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BCE4B0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0A39E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648C2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229CA6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2A6194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2464BE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D61A6F"/>
    <w:multiLevelType w:val="hybridMultilevel"/>
    <w:tmpl w:val="B65A39B0"/>
    <w:lvl w:ilvl="0" w:tplc="7E446FB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7E69E6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5AA17C">
      <w:start w:val="1"/>
      <w:numFmt w:val="bullet"/>
      <w:lvlRestart w:val="0"/>
      <w:lvlText w:val=""/>
      <w:lvlJc w:val="left"/>
      <w:pPr>
        <w:ind w:left="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EA3F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5E8DC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70AA4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946F1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08CA4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5814D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03"/>
    <w:rsid w:val="00953E1C"/>
    <w:rsid w:val="00B2761B"/>
    <w:rsid w:val="00CE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C46C1-1F56-46F8-BC0F-37731194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1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Archerman</dc:creator>
  <cp:keywords/>
  <dc:description/>
  <cp:lastModifiedBy>Archerman</cp:lastModifiedBy>
  <cp:revision>1</cp:revision>
  <cp:lastPrinted>2024-08-21T06:14:00Z</cp:lastPrinted>
  <dcterms:created xsi:type="dcterms:W3CDTF">2024-08-21T06:07:00Z</dcterms:created>
  <dcterms:modified xsi:type="dcterms:W3CDTF">2024-08-21T06:16:00Z</dcterms:modified>
</cp:coreProperties>
</file>